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077" w:rsidRDefault="000A0AA7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Pursuant</w:t>
      </w:r>
      <w:r w:rsidR="006454D8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to the Article 82 Paragraph</w:t>
      </w:r>
      <w:r w:rsidR="00770D0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1 Item</w:t>
      </w:r>
      <w:r w:rsid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2 and Article 91 Paragraph 2 of the Constitution of Montenegro, the Parliament of Montenegro of the 24</w:t>
      </w:r>
      <w:r w:rsidR="006454D8" w:rsidRPr="006454D8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GB"/>
        </w:rPr>
        <w:t>th</w:t>
      </w:r>
      <w:r w:rsid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AE4669">
        <w:rPr>
          <w:rFonts w:ascii="Times New Roman" w:hAnsi="Times New Roman" w:cs="Times New Roman"/>
          <w:color w:val="000000"/>
          <w:sz w:val="24"/>
          <w:szCs w:val="24"/>
          <w:lang w:val="en-GB"/>
        </w:rPr>
        <w:t>convocation</w:t>
      </w:r>
      <w:r w:rsidR="00D6402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on the session of the second </w:t>
      </w:r>
      <w:r w:rsidR="00770D0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early </w:t>
      </w:r>
      <w:r w:rsid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assembly</w:t>
      </w:r>
      <w:r w:rsidR="005067C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 2012, on 27</w:t>
      </w:r>
      <w:r w:rsidR="00663556" w:rsidRPr="00663556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GB"/>
        </w:rPr>
        <w:t>th</w:t>
      </w:r>
      <w:r w:rsidR="005067C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February 2012 adopted:</w:t>
      </w:r>
    </w:p>
    <w:p w:rsidR="00F73077" w:rsidRDefault="000F4027" w:rsidP="00C6754C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6454D8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br/>
      </w:r>
      <w:r w:rsidR="005067CB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LAW ON AUDIT OF EUROPEAN UNION FUNDS</w:t>
      </w:r>
    </w:p>
    <w:p w:rsidR="00F73077" w:rsidRDefault="000F4027" w:rsidP="00F7307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6454D8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br/>
      </w:r>
      <w:r w:rsidR="005F5974" w:rsidRPr="005F5974">
        <w:rPr>
          <w:rFonts w:ascii="Times New Roman" w:hAnsi="Times New Roman" w:cs="Times New Roman"/>
          <w:b/>
          <w:color w:val="F79646" w:themeColor="accent6"/>
          <w:sz w:val="24"/>
          <w:szCs w:val="24"/>
          <w:lang w:val="en-GB"/>
        </w:rPr>
        <w:t xml:space="preserve">I. </w:t>
      </w:r>
      <w:r w:rsidR="005067CB" w:rsidRPr="005F5974">
        <w:rPr>
          <w:rFonts w:ascii="Times New Roman" w:hAnsi="Times New Roman" w:cs="Times New Roman"/>
          <w:b/>
          <w:color w:val="F79646" w:themeColor="accent6"/>
          <w:sz w:val="24"/>
          <w:szCs w:val="24"/>
          <w:lang w:val="en-GB"/>
        </w:rPr>
        <w:t>BASIC PROVISIONS</w:t>
      </w:r>
    </w:p>
    <w:p w:rsidR="00A37DB4" w:rsidRDefault="005067CB" w:rsidP="00C6754C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F5974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Subject</w:t>
      </w:r>
      <w:r w:rsidR="000F4027" w:rsidRPr="005F5974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br/>
      </w:r>
      <w:r w:rsidR="000F4027" w:rsidRPr="005067CB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5067CB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</w:t>
      </w:r>
    </w:p>
    <w:p w:rsidR="00F73077" w:rsidRDefault="005067CB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of European Union funds, used by Montene</w:t>
      </w:r>
      <w:r w:rsidR="00800066">
        <w:rPr>
          <w:rFonts w:ascii="Times New Roman" w:hAnsi="Times New Roman" w:cs="Times New Roman"/>
          <w:color w:val="000000"/>
          <w:sz w:val="24"/>
          <w:szCs w:val="24"/>
          <w:lang w:val="en-GB"/>
        </w:rPr>
        <w:t>gro, shall</w:t>
      </w:r>
      <w:r w:rsid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be performed in the</w:t>
      </w:r>
      <w:r w:rsidR="0080006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manner determined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by this Law.</w:t>
      </w:r>
    </w:p>
    <w:p w:rsidR="008F03A7" w:rsidRPr="008F03A7" w:rsidRDefault="00663556" w:rsidP="00C6754C">
      <w:pPr>
        <w:spacing w:before="24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Object</w:t>
      </w:r>
      <w:r w:rsidR="008F03A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</w:t>
      </w:r>
    </w:p>
    <w:p w:rsidR="00A37DB4" w:rsidRDefault="008F03A7" w:rsidP="00C6754C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F03A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</w:t>
      </w:r>
    </w:p>
    <w:p w:rsidR="00A37DB4" w:rsidRDefault="00663556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Object of audit are</w:t>
      </w:r>
      <w:r w:rsid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funds of the European Union and functioning of management and control system of those funds. Funds of </w:t>
      </w:r>
      <w:r w:rsid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European Union, 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>for the p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urpose of this Law, are</w:t>
      </w:r>
      <w:r w:rsid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funds of financial assistance which are provided by 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European 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>Union to Montenegro, including Instruments of Pre-accession A</w:t>
      </w:r>
      <w:r w:rsid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ssistance, structural funds after the accession of Montenegro to 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t>European Union and other EU funds, as well as funds of Montenegro used for joint financing (hereinafter: EU funds).</w:t>
      </w:r>
    </w:p>
    <w:p w:rsidR="00F73077" w:rsidRDefault="001120D9" w:rsidP="00C6754C">
      <w:pPr>
        <w:spacing w:before="36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</w:pPr>
      <w:r w:rsidRPr="005F5974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Audit body</w:t>
      </w:r>
    </w:p>
    <w:p w:rsidR="00A37DB4" w:rsidRDefault="001120D9" w:rsidP="00C6754C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</w:t>
      </w:r>
    </w:p>
    <w:p w:rsidR="00A37DB4" w:rsidRDefault="00663556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An independent audit body (hereinafter: Audit Authority)</w:t>
      </w:r>
      <w:r w:rsidRPr="006635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which is functionally and operationally independent of all actors in management and control system of EU funds is established f</w:t>
      </w:r>
      <w:r w:rsidR="001120D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or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purpose of performing </w:t>
      </w:r>
      <w:r w:rsidR="001120D9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of effectiveness and stability of functioning of management and control system of EU funds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. Audit Authority is</w:t>
      </w:r>
      <w:r w:rsidR="00002DE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solely resp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>onsible for audit of EU funds (Instruments of Pre-accession A</w:t>
      </w:r>
      <w:r w:rsidR="00002DEE">
        <w:rPr>
          <w:rFonts w:ascii="Times New Roman" w:hAnsi="Times New Roman" w:cs="Times New Roman"/>
          <w:color w:val="000000"/>
          <w:sz w:val="24"/>
          <w:szCs w:val="24"/>
          <w:lang w:val="en-GB"/>
        </w:rPr>
        <w:t>ssistance, structural funds after the accession of Montenegro to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</w:t>
      </w:r>
      <w:r w:rsidR="00002DE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European Union, and other EU funds). </w:t>
      </w:r>
    </w:p>
    <w:p w:rsidR="00A37DB4" w:rsidRDefault="00423D40" w:rsidP="00C6754C">
      <w:pPr>
        <w:spacing w:before="360"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Auditees</w:t>
      </w:r>
      <w:r w:rsidR="000F4027" w:rsidRP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8F03A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4</w:t>
      </w:r>
    </w:p>
    <w:p w:rsidR="00423D40" w:rsidRPr="008F03A7" w:rsidRDefault="00423D40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Auditees, for t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>he purpose of this Law, are state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authorities and organisations, bodies and organisations of local 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>self-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government units, natural 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>person</w:t>
      </w:r>
      <w:r w:rsidR="00800066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C6730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legal entities</w:t>
      </w:r>
      <w:r w:rsidR="00C029B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receiving, using or managing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EU funds.</w:t>
      </w:r>
    </w:p>
    <w:p w:rsidR="00A37DB4" w:rsidRDefault="00423D40" w:rsidP="00C6754C">
      <w:pPr>
        <w:spacing w:before="360"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Meaning </w:t>
      </w:r>
      <w:r w:rsidR="00E57E6B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of 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term</w:t>
      </w:r>
      <w:r w:rsidR="00E57E6B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5</w:t>
      </w:r>
    </w:p>
    <w:p w:rsidR="00F73077" w:rsidRDefault="0030658E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Terms used in this Law</w:t>
      </w:r>
      <w:r w:rsidR="00E57E6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have the following meaning:</w:t>
      </w:r>
    </w:p>
    <w:p w:rsidR="00A80036" w:rsidRDefault="00A80036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 xml:space="preserve">1) </w:t>
      </w:r>
      <w:r w:rsidR="00E57E6B" w:rsidRPr="00A80036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Framework Agreement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is the</w:t>
      </w:r>
      <w:r w:rsidR="00E57E6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Agreement concluded between the Government of Montenegro and the Commission of the European Communities on rules for cooperation concerning financial assistance of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E57E6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EC to Montenegro in the framework of the imp</w:t>
      </w:r>
      <w:r w:rsidR="00C67302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lementation of Instruments for Pre-accession A</w:t>
      </w:r>
      <w:r w:rsidR="00E57E6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ssistance (IPA), ratified by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E57E6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Law on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ratification of the Framework A</w:t>
      </w:r>
      <w:r w:rsidR="00E57E6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greement between the Government of Montenegro</w:t>
      </w:r>
      <w:r w:rsidR="00D1003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the Commission of the European Communities on rules for cooperation concerning financial assistance of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D1003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EC to Montenegro in the framework of the imp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>lementation of Instruments for Pre-Accession A</w:t>
      </w:r>
      <w:r w:rsidR="00D1003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ssistance (IPA) (“Official G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azette of Montenegro, no. 1/08). </w:t>
      </w:r>
    </w:p>
    <w:p w:rsidR="00A80036" w:rsidRDefault="00A80036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</w:t>
      </w:r>
      <w:r w:rsidR="00D1003B" w:rsidRPr="00A80036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Sectoral Agreement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is the </w:t>
      </w:r>
      <w:r w:rsidR="00D1003B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Agreement concluded between the Government of Montenegro</w:t>
      </w:r>
      <w:r w:rsidR="00A95C63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the Commission of the European Communities for the speci</w:t>
      </w:r>
      <w:r w:rsidR="00641DDE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fic IPA component, which determines</w:t>
      </w:r>
      <w:r w:rsidR="00A95C63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special rules not contained in the Framework Agreement or in financial agreements</w:t>
      </w:r>
      <w:r w:rsidR="00C029BF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A80036" w:rsidRDefault="00A80036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3) </w:t>
      </w:r>
      <w:r w:rsidR="00C029BF" w:rsidRPr="00A80036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Financial Agreemen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 is the </w:t>
      </w:r>
      <w:r w:rsidR="00C029BF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Agreement concluded between the Government of Montenegro and the European Commission </w:t>
      </w:r>
      <w:r w:rsidR="0030658E">
        <w:rPr>
          <w:rFonts w:ascii="Times New Roman" w:hAnsi="Times New Roman" w:cs="Times New Roman"/>
          <w:color w:val="000000"/>
          <w:sz w:val="24"/>
          <w:szCs w:val="24"/>
          <w:lang w:val="en-GB"/>
        </w:rPr>
        <w:t>for</w:t>
      </w:r>
      <w:r w:rsidR="009953C3" w:rsidRPr="00A8003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specific IPA component, which determines additional rules not contained in the Framework Agreement;</w:t>
      </w:r>
    </w:p>
    <w:p w:rsidR="00667AD3" w:rsidRPr="00A80036" w:rsidRDefault="00A80036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4) </w:t>
      </w:r>
      <w:r w:rsidR="00667AD3" w:rsidRPr="00D52123">
        <w:rPr>
          <w:rFonts w:ascii="Times New Roman" w:hAnsi="Times New Roman" w:cs="Times New Roman"/>
          <w:b/>
          <w:sz w:val="24"/>
          <w:szCs w:val="24"/>
        </w:rPr>
        <w:t>National Authorising Officer</w:t>
      </w:r>
      <w:r w:rsidR="0030658E">
        <w:rPr>
          <w:rFonts w:ascii="Times New Roman" w:hAnsi="Times New Roman" w:cs="Times New Roman"/>
          <w:sz w:val="24"/>
          <w:szCs w:val="24"/>
        </w:rPr>
        <w:t xml:space="preserve"> is</w:t>
      </w:r>
      <w:r w:rsidR="00667AD3" w:rsidRPr="00A80036">
        <w:rPr>
          <w:rFonts w:ascii="Times New Roman" w:hAnsi="Times New Roman" w:cs="Times New Roman"/>
          <w:sz w:val="24"/>
          <w:szCs w:val="24"/>
        </w:rPr>
        <w:t xml:space="preserve"> a person responsible for the financial management of EU funds of th</w:t>
      </w:r>
      <w:r w:rsidR="0030658E">
        <w:rPr>
          <w:rFonts w:ascii="Times New Roman" w:hAnsi="Times New Roman" w:cs="Times New Roman"/>
          <w:sz w:val="24"/>
          <w:szCs w:val="24"/>
        </w:rPr>
        <w:t>e European Union, for legality and regularity of underlying</w:t>
      </w:r>
      <w:r w:rsidR="00667AD3" w:rsidRPr="00A80036">
        <w:rPr>
          <w:rFonts w:ascii="Times New Roman" w:hAnsi="Times New Roman" w:cs="Times New Roman"/>
          <w:sz w:val="24"/>
          <w:szCs w:val="24"/>
        </w:rPr>
        <w:t xml:space="preserve"> transactions and for the efficient functioning of management and control system of IPA. </w:t>
      </w:r>
    </w:p>
    <w:p w:rsidR="005F5974" w:rsidRPr="00AA656C" w:rsidRDefault="00AA656C" w:rsidP="00264376">
      <w:pPr>
        <w:spacing w:before="36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E36C0A" w:themeColor="accent6" w:themeShade="BF"/>
          <w:sz w:val="24"/>
          <w:szCs w:val="24"/>
          <w:lang w:val="en-GB"/>
        </w:rPr>
        <w:t xml:space="preserve">                                                      II.</w:t>
      </w:r>
      <w:r w:rsidR="00667AD3" w:rsidRPr="00AA656C">
        <w:rPr>
          <w:rFonts w:ascii="Times New Roman" w:hAnsi="Times New Roman" w:cs="Times New Roman"/>
          <w:b/>
          <w:color w:val="E36C0A" w:themeColor="accent6" w:themeShade="BF"/>
          <w:sz w:val="24"/>
          <w:szCs w:val="24"/>
          <w:lang w:val="en-GB"/>
        </w:rPr>
        <w:t>AUDIT AUTHORITY</w:t>
      </w:r>
    </w:p>
    <w:p w:rsidR="005F5974" w:rsidRDefault="00A0751E" w:rsidP="00A37DB4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F5974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Feature of l</w:t>
      </w:r>
      <w:r w:rsidR="006C553B" w:rsidRPr="005F5974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egal entity</w:t>
      </w:r>
    </w:p>
    <w:p w:rsidR="005F5974" w:rsidRDefault="006C553B" w:rsidP="00C6754C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F5974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6</w:t>
      </w:r>
    </w:p>
    <w:p w:rsidR="00A37DB4" w:rsidRDefault="0030658E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Authority has</w:t>
      </w:r>
      <w:r w:rsidR="006C553B" w:rsidRPr="005F59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feature of leg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al entity with headquarters</w:t>
      </w:r>
      <w:r w:rsidR="003A3AD3" w:rsidRPr="005F59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 P</w:t>
      </w:r>
      <w:r w:rsidR="006C553B" w:rsidRPr="005F5974">
        <w:rPr>
          <w:rFonts w:ascii="Times New Roman" w:hAnsi="Times New Roman" w:cs="Times New Roman"/>
          <w:color w:val="000000"/>
          <w:sz w:val="24"/>
          <w:szCs w:val="24"/>
          <w:lang w:val="en-GB"/>
        </w:rPr>
        <w:t>odgorica. Au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dit Authority has</w:t>
      </w:r>
      <w:r w:rsidR="002F4042" w:rsidRPr="005F59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seal</w:t>
      </w:r>
      <w:r w:rsidR="006C553B" w:rsidRPr="005F59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containing coat of arms of Montenegro and the text: “Montenegro – Audit Authority – Podgorica”.</w:t>
      </w:r>
    </w:p>
    <w:p w:rsidR="00A37DB4" w:rsidRDefault="006C553B" w:rsidP="00C6754C">
      <w:pPr>
        <w:spacing w:before="360"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Management of Audit Authority</w:t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E86B44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7</w:t>
      </w:r>
    </w:p>
    <w:p w:rsidR="008940AE" w:rsidRDefault="0030658E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Audit Authority is</w:t>
      </w:r>
      <w:r w:rsidR="00E86B44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 managed by the </w:t>
      </w:r>
      <w:r w:rsidR="002F4042" w:rsidRPr="007A2FB1">
        <w:rPr>
          <w:rFonts w:ascii="Times New Roman" w:hAnsi="Times New Roman" w:cs="Times New Roman"/>
          <w:sz w:val="24"/>
          <w:szCs w:val="24"/>
          <w:lang w:val="en-GB"/>
        </w:rPr>
        <w:t>Auditor Gen</w:t>
      </w:r>
      <w:r>
        <w:rPr>
          <w:rFonts w:ascii="Times New Roman" w:hAnsi="Times New Roman" w:cs="Times New Roman"/>
          <w:sz w:val="24"/>
          <w:szCs w:val="24"/>
          <w:lang w:val="en-GB"/>
        </w:rPr>
        <w:t>eral. Auditor General has</w:t>
      </w:r>
      <w:r w:rsidR="002F4042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 a Deputy. Auditor General and his/her Deputy</w:t>
      </w:r>
      <w:r w:rsidR="009D7BB1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A1910">
        <w:rPr>
          <w:rFonts w:ascii="Times New Roman" w:hAnsi="Times New Roman" w:cs="Times New Roman"/>
          <w:sz w:val="24"/>
          <w:szCs w:val="24"/>
          <w:lang w:val="en-GB"/>
        </w:rPr>
        <w:t>(hereinafter: Deputy) are</w:t>
      </w:r>
      <w:r w:rsidR="002F4042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 appointed by the Government of Montenegro (hereinafter: Government), based on the procedure </w:t>
      </w:r>
      <w:r w:rsidR="008B0B5E" w:rsidRPr="007A2FB1">
        <w:rPr>
          <w:rFonts w:ascii="Times New Roman" w:hAnsi="Times New Roman" w:cs="Times New Roman"/>
          <w:sz w:val="24"/>
          <w:szCs w:val="24"/>
          <w:lang w:val="en-GB"/>
        </w:rPr>
        <w:t>conducte</w:t>
      </w:r>
      <w:r w:rsidR="007A2FB1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d by the </w:t>
      </w:r>
      <w:r w:rsidR="00BA1910">
        <w:rPr>
          <w:rFonts w:ascii="Times New Roman" w:hAnsi="Times New Roman" w:cs="Times New Roman"/>
          <w:sz w:val="24"/>
          <w:szCs w:val="24"/>
          <w:lang w:val="en-GB"/>
        </w:rPr>
        <w:t>public competition</w:t>
      </w:r>
      <w:r w:rsidR="00F85A75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. The procedure </w:t>
      </w:r>
      <w:r w:rsidR="00BA1910">
        <w:rPr>
          <w:rFonts w:ascii="Times New Roman" w:hAnsi="Times New Roman" w:cs="Times New Roman"/>
          <w:sz w:val="24"/>
          <w:szCs w:val="24"/>
          <w:lang w:val="en-GB"/>
        </w:rPr>
        <w:t>of the public competition is</w:t>
      </w:r>
      <w:r w:rsidR="002C2BDE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940AE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conducted and </w:t>
      </w:r>
      <w:r w:rsidR="00BA1910"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r w:rsidR="008940AE" w:rsidRPr="007A2FB1">
        <w:rPr>
          <w:rFonts w:ascii="Times New Roman" w:hAnsi="Times New Roman" w:cs="Times New Roman"/>
          <w:sz w:val="24"/>
          <w:szCs w:val="24"/>
          <w:lang w:val="en-GB"/>
        </w:rPr>
        <w:t xml:space="preserve">candidate </w:t>
      </w:r>
      <w:r w:rsidR="00D52123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for 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D52123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 and his/her D</w:t>
      </w:r>
      <w:r w:rsidR="008940A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eputy 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is </w:t>
      </w:r>
      <w:r w:rsidR="008940AE">
        <w:rPr>
          <w:rFonts w:ascii="Times New Roman" w:hAnsi="Times New Roman" w:cs="Times New Roman"/>
          <w:color w:val="000000"/>
          <w:sz w:val="24"/>
          <w:szCs w:val="24"/>
          <w:lang w:val="en-GB"/>
        </w:rPr>
        <w:t>proposed by the Commission appointed by the Government.</w:t>
      </w:r>
    </w:p>
    <w:p w:rsidR="00A37DB4" w:rsidRDefault="008940AE" w:rsidP="00A37DB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>itor General and Deputy are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</w:t>
      </w:r>
      <w:r w:rsidR="0080501F">
        <w:rPr>
          <w:rFonts w:ascii="Times New Roman" w:hAnsi="Times New Roman" w:cs="Times New Roman"/>
          <w:color w:val="000000"/>
          <w:sz w:val="24"/>
          <w:szCs w:val="24"/>
          <w:lang w:val="en-GB"/>
        </w:rPr>
        <w:t>nted for a period of 5 years and t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>hey shall not be</w:t>
      </w:r>
      <w:r w:rsidR="0080501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appointed for those positions to more than two terms of office. </w:t>
      </w:r>
    </w:p>
    <w:p w:rsidR="00F73077" w:rsidRDefault="00A4065E" w:rsidP="00264376">
      <w:pPr>
        <w:spacing w:before="360"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Responsibilities</w:t>
      </w:r>
      <w:r w:rsidR="000B5BA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Auditor General</w:t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B5BA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8</w:t>
      </w:r>
    </w:p>
    <w:p w:rsidR="00A37DB4" w:rsidRDefault="000B5BA0" w:rsidP="00264376">
      <w:pPr>
        <w:spacing w:after="120" w:line="240" w:lineRule="auto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Auditor General</w:t>
      </w:r>
      <w:r w:rsidR="005E7DDE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shall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:</w:t>
      </w:r>
    </w:p>
    <w:p w:rsidR="00A37DB4" w:rsidRDefault="000B5BA0" w:rsidP="00C6754C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1)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5E7DDE">
        <w:rPr>
          <w:rFonts w:ascii="Times New Roman" w:hAnsi="Times New Roman" w:cs="Times New Roman"/>
          <w:color w:val="000000"/>
          <w:sz w:val="24"/>
          <w:szCs w:val="24"/>
          <w:lang w:val="en-GB"/>
        </w:rPr>
        <w:t>adopt and implement Annual Audit Plan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; </w:t>
      </w:r>
    </w:p>
    <w:p w:rsidR="00A37DB4" w:rsidRPr="00A37DB4" w:rsidRDefault="00A37DB4" w:rsidP="00C6754C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A37DB4"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  <w:lastRenderedPageBreak/>
        <w:t>2)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  <w:r w:rsidR="005E7DDE">
        <w:rPr>
          <w:rFonts w:ascii="Times New Roman" w:hAnsi="Times New Roman" w:cs="Times New Roman"/>
          <w:color w:val="000000"/>
          <w:sz w:val="24"/>
          <w:szCs w:val="24"/>
          <w:lang w:val="en-GB"/>
        </w:rPr>
        <w:t>submit Annual Audit Plan to the National Authorising Officer (NAO) and to the Europe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an Commission before the referring</w:t>
      </w:r>
      <w:r w:rsidR="00F730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year;</w:t>
      </w:r>
    </w:p>
    <w:p w:rsidR="00A37DB4" w:rsidRDefault="00340AB4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3) deliver Annual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Audit 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Activity 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Report pursuant to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Framework Agreement and related Sectoral Agreement;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:rsidR="00A37DB4" w:rsidRDefault="00340AB4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4)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submit Annual 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Opinion pursuant to</w:t>
      </w:r>
      <w:r w:rsidR="002B405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Framework Agreement and related Sectoral Agreement;</w:t>
      </w:r>
    </w:p>
    <w:p w:rsidR="00A37DB4" w:rsidRDefault="00AF24E6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5) submit an opinion on the fi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nal statement pursuant to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Framework Agreement and related Sectoral Agreement;</w:t>
      </w:r>
    </w:p>
    <w:p w:rsidR="00A37DB4" w:rsidRDefault="00AF24E6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6)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prepare reports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, documents and mate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rials for the European Commission;</w:t>
      </w:r>
    </w:p>
    <w:p w:rsidR="00A37DB4" w:rsidRDefault="00E6144E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7)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provide implementation of Annu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al Audit Plan pursuant to the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international audit standards;</w:t>
      </w:r>
    </w:p>
    <w:p w:rsidR="00A37DB4" w:rsidRDefault="00E6144E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8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)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>close</w:t>
      </w:r>
      <w:r w:rsidR="004235B4">
        <w:rPr>
          <w:rFonts w:ascii="Times New Roman" w:hAnsi="Times New Roman" w:cs="Times New Roman"/>
          <w:color w:val="000000"/>
          <w:sz w:val="24"/>
          <w:szCs w:val="24"/>
          <w:lang w:val="en-GB"/>
        </w:rPr>
        <w:t>ly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define</w:t>
      </w:r>
      <w:r w:rsidR="00A4065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procedure, manner</w:t>
      </w:r>
      <w:r w:rsidR="00D85E4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work and performance of tasks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</w:t>
      </w:r>
      <w:r w:rsidR="007B3A3D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Authority;</w:t>
      </w:r>
    </w:p>
    <w:p w:rsidR="00A37DB4" w:rsidRDefault="00CD3104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9) adopt</w:t>
      </w:r>
      <w:r w:rsidR="00D85E4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>ct on Internal Organisation and S</w:t>
      </w:r>
      <w:r w:rsidR="00E6144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ystematisation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o</w:t>
      </w:r>
      <w:r w:rsidR="005C306A">
        <w:rPr>
          <w:rFonts w:ascii="Times New Roman" w:hAnsi="Times New Roman" w:cs="Times New Roman"/>
          <w:color w:val="000000"/>
          <w:sz w:val="24"/>
          <w:szCs w:val="24"/>
          <w:lang w:val="en-GB"/>
        </w:rPr>
        <w:t>f Audit Authority, with the prior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approval of the Government;</w:t>
      </w:r>
    </w:p>
    <w:p w:rsidR="00A37DB4" w:rsidRDefault="005C306A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10)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determine</w:t>
      </w:r>
      <w:r w:rsidR="00CD310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586FF3">
        <w:rPr>
          <w:rFonts w:ascii="Times New Roman" w:hAnsi="Times New Roman" w:cs="Times New Roman"/>
          <w:color w:val="000000"/>
          <w:sz w:val="24"/>
          <w:szCs w:val="24"/>
          <w:lang w:val="en-GB"/>
        </w:rPr>
        <w:t>blank</w:t>
      </w:r>
      <w:r w:rsidR="00CD310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form, issue and </w:t>
      </w:r>
      <w:r w:rsidR="00D85E4E">
        <w:rPr>
          <w:rFonts w:ascii="Times New Roman" w:hAnsi="Times New Roman" w:cs="Times New Roman"/>
          <w:color w:val="000000"/>
          <w:sz w:val="24"/>
          <w:szCs w:val="24"/>
          <w:lang w:val="en-GB"/>
        </w:rPr>
        <w:t>revoke official ID card</w:t>
      </w:r>
      <w:r w:rsidR="00586FF3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:rsidR="00A37DB4" w:rsidRDefault="00F73077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11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) establish</w:t>
      </w:r>
      <w:r w:rsidR="00586FF3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commissions and other working bodies or group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>s for the purpose of performing activities</w:t>
      </w:r>
      <w:r w:rsidR="00586FF3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tasks of </w:t>
      </w:r>
      <w:r w:rsidR="003B62B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586FF3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Authority;</w:t>
      </w:r>
    </w:p>
    <w:p w:rsidR="00A37DB4" w:rsidRDefault="00586FF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12)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provide transparency of work of </w:t>
      </w:r>
      <w:r w:rsidR="003B62B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Authority;</w:t>
      </w:r>
    </w:p>
    <w:p w:rsidR="00A37DB4" w:rsidRDefault="00586FF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13) have rights and duties of the head of the state authority</w:t>
      </w:r>
      <w:r w:rsidR="00A37DB4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A37DB4" w:rsidRDefault="00586FF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14) propose budget of the Audit Authority to the authority of the public administration responsible for </w:t>
      </w:r>
      <w:r w:rsidR="001E0A36">
        <w:rPr>
          <w:rFonts w:ascii="Times New Roman" w:hAnsi="Times New Roman" w:cs="Times New Roman"/>
          <w:color w:val="000000"/>
          <w:sz w:val="24"/>
          <w:szCs w:val="24"/>
          <w:lang w:val="en-GB"/>
        </w:rPr>
        <w:t>financial affairs (hereinafter: Ministry);</w:t>
      </w:r>
    </w:p>
    <w:p w:rsidR="00A37DB4" w:rsidRDefault="001E0A36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15) perform other duties regulated by law and other regulations.</w:t>
      </w:r>
    </w:p>
    <w:p w:rsidR="005C3A52" w:rsidRDefault="00A37DB4" w:rsidP="005C3A5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145607">
        <w:rPr>
          <w:rFonts w:ascii="Times New Roman" w:hAnsi="Times New Roman" w:cs="Times New Roman"/>
          <w:color w:val="000000"/>
          <w:sz w:val="24"/>
          <w:szCs w:val="24"/>
          <w:lang w:val="en-GB"/>
        </w:rPr>
        <w:t>The Act from the Parag</w:t>
      </w:r>
      <w:r w:rsidR="00843DD7">
        <w:rPr>
          <w:rFonts w:ascii="Times New Roman" w:hAnsi="Times New Roman" w:cs="Times New Roman"/>
          <w:color w:val="000000"/>
          <w:sz w:val="24"/>
          <w:szCs w:val="24"/>
          <w:lang w:val="en-GB"/>
        </w:rPr>
        <w:t>raph 1 I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>tem 8 of this Article is</w:t>
      </w:r>
      <w:r w:rsidR="0014560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published in the “Official Gazette of Montenegro”. </w:t>
      </w:r>
    </w:p>
    <w:p w:rsidR="00A37DB4" w:rsidRPr="005C3A52" w:rsidRDefault="000F4027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GB"/>
        </w:rPr>
      </w:pPr>
      <w:r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35508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Filing criminal charges</w:t>
      </w:r>
      <w:r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35508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9</w:t>
      </w:r>
    </w:p>
    <w:p w:rsidR="0058582F" w:rsidRDefault="00035508" w:rsidP="00264376">
      <w:pPr>
        <w:spacing w:line="240" w:lineRule="auto"/>
        <w:jc w:val="both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 or Deputy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shall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file a criminal charge without delay</w:t>
      </w:r>
      <w:r w:rsidR="00E74C4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if he/she in the procedure of EU funds audit determines that there are grounds for suspicion that a criminal offense has been committed. </w:t>
      </w:r>
      <w:r w:rsidR="00264376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</w:p>
    <w:p w:rsidR="00A37DB4" w:rsidRDefault="0058582F" w:rsidP="00264376">
      <w:pPr>
        <w:spacing w:before="360"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Conditions for Auditor General and Deputy</w:t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6454D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10</w:t>
      </w:r>
    </w:p>
    <w:p w:rsidR="005C3A52" w:rsidRDefault="00540144" w:rsidP="00A37DB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 person may be appointed Audit</w:t>
      </w:r>
      <w:r w:rsidR="008A1A6E">
        <w:rPr>
          <w:rFonts w:ascii="Times New Roman" w:hAnsi="Times New Roman" w:cs="Times New Roman"/>
          <w:color w:val="000000"/>
          <w:sz w:val="24"/>
          <w:szCs w:val="24"/>
          <w:lang w:val="en-GB"/>
        </w:rPr>
        <w:t>or General and Deputy when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he/she:</w:t>
      </w:r>
    </w:p>
    <w:p w:rsidR="003405DE" w:rsidRDefault="008A1A6E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1)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meets requirements</w:t>
      </w:r>
      <w:r w:rsidR="001A6AE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</w:t>
      </w:r>
      <w:r w:rsidR="00BA1910">
        <w:rPr>
          <w:rFonts w:ascii="Times New Roman" w:hAnsi="Times New Roman" w:cs="Times New Roman"/>
          <w:color w:val="000000"/>
          <w:sz w:val="24"/>
          <w:szCs w:val="24"/>
          <w:lang w:val="en-GB"/>
        </w:rPr>
        <w:t>etermined by law regulating</w:t>
      </w:r>
      <w:r w:rsidR="001A6AE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rights and</w:t>
      </w:r>
      <w:r w:rsidR="00035EC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duties of civil servants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3405DE" w:rsidRDefault="00A276C4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2)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has VII1 ed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ucation qualification level in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field of econo</w:t>
      </w:r>
      <w:r w:rsidR="00062EED">
        <w:rPr>
          <w:rFonts w:ascii="Times New Roman" w:hAnsi="Times New Roman" w:cs="Times New Roman"/>
          <w:color w:val="000000"/>
          <w:sz w:val="24"/>
          <w:szCs w:val="24"/>
          <w:lang w:val="en-GB"/>
        </w:rPr>
        <w:t>mics, finances or law, or another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eq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uivalent level of education in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those fields;</w:t>
      </w:r>
    </w:p>
    <w:p w:rsidR="003405DE" w:rsidRDefault="00A276C4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3)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has at least 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>7 years of work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experience on audit works;</w:t>
      </w:r>
    </w:p>
    <w:p w:rsidR="003405DE" w:rsidRDefault="00A276C4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 xml:space="preserve">4) has a licence for </w:t>
      </w:r>
      <w:r w:rsidR="00062EED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performance</w:t>
      </w:r>
      <w:r w:rsidR="005C3A52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C87EC5" w:rsidRDefault="00A276C4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5) has an active knowledge of English language.</w:t>
      </w:r>
    </w:p>
    <w:p w:rsidR="003405DE" w:rsidRDefault="00250D97" w:rsidP="00264376">
      <w:pPr>
        <w:spacing w:before="36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Interference in the</w:t>
      </w:r>
      <w:r w:rsidR="00A276C4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appointment</w:t>
      </w:r>
      <w:r w:rsidR="000F4027" w:rsidRPr="006454D8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br/>
      </w:r>
      <w:r w:rsidR="0061746F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11</w:t>
      </w:r>
    </w:p>
    <w:p w:rsidR="003405DE" w:rsidRDefault="00526420" w:rsidP="00264376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 person shall not</w:t>
      </w:r>
      <w:r w:rsidR="0061746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be appointed Auditor General and Deputy if he or she:</w:t>
      </w:r>
    </w:p>
    <w:p w:rsidR="003405DE" w:rsidRDefault="007B7280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1) </w:t>
      </w:r>
      <w:r w:rsidR="0061746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is a member of 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61746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Parliament or 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>alderman;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is a member of </w:t>
      </w:r>
      <w:r w:rsidR="0052642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>Government;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3) 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>professionally performs another activity;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4) 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>is a member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 body of management of a company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legal entity;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5) 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>managed jobs of EU funds management and control</w:t>
      </w:r>
      <w:r w:rsidR="0052642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within 5 years prior to</w:t>
      </w:r>
      <w:r w:rsidR="00A63DF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appointment</w:t>
      </w:r>
      <w:r w:rsidR="00411CE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Auditor General or Deputy;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6) </w:t>
      </w:r>
      <w:r w:rsidR="00156AA8">
        <w:rPr>
          <w:rFonts w:ascii="Times New Roman" w:hAnsi="Times New Roman" w:cs="Times New Roman"/>
          <w:color w:val="000000"/>
          <w:sz w:val="24"/>
          <w:szCs w:val="24"/>
          <w:lang w:val="en-GB"/>
        </w:rPr>
        <w:t>is a</w:t>
      </w:r>
      <w:r w:rsidR="00411CE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political party</w:t>
      </w:r>
      <w:r w:rsidR="00156AA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official</w:t>
      </w:r>
      <w:r w:rsidR="00411CE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(a president, member of presidency, their deputy,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member of the executive or steering committee</w:t>
      </w:r>
      <w:r w:rsidR="00411CE2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another party official);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7) 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>is</w:t>
      </w:r>
      <w:r w:rsidR="002C58E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307E0A">
        <w:rPr>
          <w:rFonts w:ascii="Times New Roman" w:hAnsi="Times New Roman" w:cs="Times New Roman"/>
          <w:color w:val="000000"/>
          <w:sz w:val="24"/>
          <w:szCs w:val="24"/>
          <w:lang w:val="en-GB"/>
        </w:rPr>
        <w:t>convicte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>d of a criminal offense</w:t>
      </w:r>
      <w:r w:rsidR="00307E0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prosecuted ex officio regardless the sanction imp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osed or he/she is </w:t>
      </w:r>
      <w:r w:rsidR="004B1C8C">
        <w:rPr>
          <w:rFonts w:ascii="Times New Roman" w:hAnsi="Times New Roman" w:cs="Times New Roman"/>
          <w:color w:val="000000"/>
          <w:sz w:val="24"/>
          <w:szCs w:val="24"/>
          <w:lang w:val="en-GB"/>
        </w:rPr>
        <w:t>sentenced</w:t>
      </w:r>
      <w:r w:rsidR="00307E0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anot</w:t>
      </w:r>
      <w:r w:rsidR="002D4279">
        <w:rPr>
          <w:rFonts w:ascii="Times New Roman" w:hAnsi="Times New Roman" w:cs="Times New Roman"/>
          <w:color w:val="000000"/>
          <w:sz w:val="24"/>
          <w:szCs w:val="24"/>
          <w:lang w:val="en-GB"/>
        </w:rPr>
        <w:t>her criminal offense to prison</w:t>
      </w:r>
      <w:r w:rsidR="00FB27A8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longer than 6 months, within a period of legal consequences of conviction;</w:t>
      </w:r>
    </w:p>
    <w:p w:rsidR="003405DE" w:rsidRDefault="00407283" w:rsidP="00C6754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8) </w:t>
      </w:r>
      <w:r w:rsidR="00FB27A8">
        <w:rPr>
          <w:rFonts w:ascii="Times New Roman" w:hAnsi="Times New Roman" w:cs="Times New Roman"/>
          <w:color w:val="000000"/>
          <w:sz w:val="24"/>
          <w:szCs w:val="24"/>
          <w:lang w:val="en-GB"/>
        </w:rPr>
        <w:t>is a spouse of a person from the Item 1 and 2</w:t>
      </w:r>
      <w:r w:rsidR="00D22E53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</w:t>
      </w:r>
      <w:r w:rsidR="002C11A9">
        <w:rPr>
          <w:rFonts w:ascii="Times New Roman" w:hAnsi="Times New Roman" w:cs="Times New Roman"/>
          <w:color w:val="000000"/>
          <w:sz w:val="24"/>
          <w:szCs w:val="24"/>
          <w:lang w:val="en-GB"/>
        </w:rPr>
        <w:t>f this Paragraph or they are straight blood line relatives</w:t>
      </w:r>
      <w:r w:rsidR="00D22E53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3405DE" w:rsidRDefault="00D22E53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An Auditor General or Depu</w:t>
      </w:r>
      <w:r w:rsidR="007A6298">
        <w:rPr>
          <w:rFonts w:ascii="Times New Roman" w:hAnsi="Times New Roman" w:cs="Times New Roman"/>
          <w:color w:val="000000"/>
          <w:sz w:val="24"/>
          <w:szCs w:val="24"/>
          <w:lang w:val="en-GB"/>
        </w:rPr>
        <w:t>ty candidate shall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deliver to the authority responsible for resources (hereinafter: Agency) a written state</w:t>
      </w:r>
      <w:r w:rsidR="002C11A9">
        <w:rPr>
          <w:rFonts w:ascii="Times New Roman" w:hAnsi="Times New Roman" w:cs="Times New Roman"/>
          <w:color w:val="000000"/>
          <w:sz w:val="24"/>
          <w:szCs w:val="24"/>
          <w:lang w:val="en-GB"/>
        </w:rPr>
        <w:t>ment that there is no interference in the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appointment determined by this Law. </w:t>
      </w:r>
    </w:p>
    <w:p w:rsidR="003405DE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22E53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413E89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Revocation</w:t>
      </w:r>
      <w:r w:rsidR="00496136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Auditor General and Deputy</w:t>
      </w:r>
      <w:r w:rsidRPr="00D22E53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D22E53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496136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12</w:t>
      </w:r>
    </w:p>
    <w:p w:rsidR="00A13F76" w:rsidRDefault="00496136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496136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Auditor General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Deputy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may be revoked</w:t>
      </w:r>
      <w:r w:rsid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before the expiry of </w:t>
      </w:r>
      <w:r w:rsidR="00E53A30">
        <w:rPr>
          <w:rFonts w:ascii="Times New Roman" w:hAnsi="Times New Roman" w:cs="Times New Roman"/>
          <w:color w:val="000000"/>
          <w:sz w:val="24"/>
          <w:szCs w:val="24"/>
          <w:lang w:val="en-GB"/>
        </w:rPr>
        <w:t>term of office</w:t>
      </w:r>
      <w:r w:rsid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:rsidR="00BA5821" w:rsidRDefault="00B87497" w:rsidP="00A13F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upon</w:t>
      </w:r>
      <w:r w:rsidR="00A13F76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 </w:t>
      </w:r>
      <w:r w:rsidR="00A13F76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personal request</w:t>
      </w:r>
    </w:p>
    <w:p w:rsidR="002C7BA7" w:rsidRPr="00BA5821" w:rsidRDefault="003F1448" w:rsidP="00A13F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by circumstances from th</w:t>
      </w:r>
      <w:r w:rsidR="002C7BA7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e</w:t>
      </w:r>
      <w:r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Articl</w:t>
      </w:r>
      <w:r w:rsidR="002C7BA7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e 11 of this Law;</w:t>
      </w:r>
    </w:p>
    <w:p w:rsidR="002C7BA7" w:rsidRDefault="00B87497" w:rsidP="00A13F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by meeting retirement pension requirement</w:t>
      </w:r>
      <w:r w:rsidR="00E53A30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BA5821" w:rsidRDefault="002C7BA7" w:rsidP="00A13F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for permanent loss of working ability for performing function;</w:t>
      </w:r>
      <w:r w:rsid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:rsidR="00BA5821" w:rsidRDefault="002C7BA7" w:rsidP="00967601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for </w:t>
      </w:r>
      <w:r w:rsidR="00967601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unprofessional or negligent performance of function.</w:t>
      </w:r>
    </w:p>
    <w:p w:rsidR="003405DE" w:rsidRPr="00BA5821" w:rsidRDefault="00967601" w:rsidP="00BA582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In cases from the Paragraph 1 of this Article </w:t>
      </w:r>
      <w:r w:rsidR="00FA3461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th</w:t>
      </w:r>
      <w:r w:rsidR="00B87497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>e Auditor General and Deputy shall be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revoked</w:t>
      </w:r>
      <w:r w:rsidR="00FA3461" w:rsidRPr="00BA582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by the Government.</w:t>
      </w:r>
    </w:p>
    <w:p w:rsidR="00FA3461" w:rsidRPr="002207D3" w:rsidRDefault="00FA3461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2207D3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Auditor General and Deputy</w:t>
      </w:r>
      <w:r w:rsidR="000F4027" w:rsidRPr="002207D3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2207D3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2207D3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13</w:t>
      </w:r>
    </w:p>
    <w:p w:rsidR="003405DE" w:rsidRDefault="00FA3461" w:rsidP="00264376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 shall:</w:t>
      </w:r>
    </w:p>
    <w:p w:rsidR="005B3441" w:rsidRDefault="005B3441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1) </w:t>
      </w:r>
      <w:r w:rsidR="00992672" w:rsidRPr="005B3441">
        <w:rPr>
          <w:rFonts w:ascii="Times New Roman" w:hAnsi="Times New Roman" w:cs="Times New Roman"/>
          <w:color w:val="000000"/>
          <w:sz w:val="24"/>
          <w:szCs w:val="24"/>
          <w:lang w:val="en-GB"/>
        </w:rPr>
        <w:t>represent Audit Authority;</w:t>
      </w:r>
    </w:p>
    <w:p w:rsidR="003405DE" w:rsidRDefault="005B3441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</w:t>
      </w:r>
      <w:r w:rsidR="00992672" w:rsidRPr="005B3441">
        <w:rPr>
          <w:rFonts w:ascii="Times New Roman" w:hAnsi="Times New Roman" w:cs="Times New Roman"/>
          <w:color w:val="000000"/>
          <w:sz w:val="24"/>
          <w:szCs w:val="24"/>
          <w:lang w:val="en-GB"/>
        </w:rPr>
        <w:t>organise and manage work of Audit Authority;</w:t>
      </w:r>
    </w:p>
    <w:p w:rsidR="003405DE" w:rsidRDefault="005B3441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 xml:space="preserve">3) </w:t>
      </w:r>
      <w:r w:rsidR="00C657D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be </w:t>
      </w:r>
      <w:r w:rsidR="00992672" w:rsidRPr="005B344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responsible for lawful and efficient 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>work performance.</w:t>
      </w:r>
    </w:p>
    <w:p w:rsidR="003405DE" w:rsidRDefault="00C02131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Deputy shall replace</w:t>
      </w:r>
      <w:r w:rsidR="001D656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Auditor General in case of absence or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inability and perform ot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her activities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delegated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to him/her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by 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General.</w:t>
      </w:r>
    </w:p>
    <w:p w:rsidR="003405DE" w:rsidRDefault="00425E08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 a</w:t>
      </w:r>
      <w:r w:rsidR="00B87497">
        <w:rPr>
          <w:rFonts w:ascii="Times New Roman" w:hAnsi="Times New Roman" w:cs="Times New Roman"/>
          <w:color w:val="000000"/>
          <w:sz w:val="24"/>
          <w:szCs w:val="24"/>
          <w:lang w:val="en-GB"/>
        </w:rPr>
        <w:t>nd Deputy shall be the only contact persons with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C657D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European Commission </w:t>
      </w:r>
      <w:r w:rsidR="00B8749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for all issues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related to EU funds audit.</w:t>
      </w:r>
    </w:p>
    <w:p w:rsidR="003405DE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1D656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835591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Auditors</w:t>
      </w:r>
    </w:p>
    <w:p w:rsidR="003405DE" w:rsidRDefault="00835591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14</w:t>
      </w:r>
    </w:p>
    <w:p w:rsidR="003405DE" w:rsidRDefault="00C657D6" w:rsidP="00C6754C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EU funds audit activities</w:t>
      </w:r>
      <w:r w:rsidR="00835591" w:rsidRPr="00835591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 shall</w:t>
      </w:r>
      <w:r w:rsidR="0083559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be performed by authorised auditors and auditors.</w:t>
      </w:r>
      <w:r w:rsidR="005C3A52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835591">
        <w:rPr>
          <w:rFonts w:ascii="Times New Roman" w:hAnsi="Times New Roman" w:cs="Times New Roman"/>
          <w:color w:val="000000"/>
          <w:sz w:val="24"/>
          <w:szCs w:val="24"/>
          <w:lang w:val="en-GB"/>
        </w:rPr>
        <w:t>A person who may be appointed authorised auditor shall:</w:t>
      </w:r>
      <w:r w:rsidR="005C3A52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1) 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meet requirements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determined by l</w:t>
      </w:r>
      <w:r w:rsidR="00835591">
        <w:rPr>
          <w:rFonts w:ascii="Times New Roman" w:hAnsi="Times New Roman" w:cs="Times New Roman"/>
          <w:color w:val="000000"/>
          <w:sz w:val="24"/>
          <w:szCs w:val="24"/>
          <w:lang w:val="en-GB"/>
        </w:rPr>
        <w:t>aw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regulating</w:t>
      </w:r>
      <w:r w:rsidR="00170D53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rights and oblig</w:t>
      </w:r>
      <w:r w:rsidR="002A2ACF">
        <w:rPr>
          <w:rFonts w:ascii="Times New Roman" w:hAnsi="Times New Roman" w:cs="Times New Roman"/>
          <w:color w:val="000000"/>
          <w:sz w:val="24"/>
          <w:szCs w:val="24"/>
          <w:lang w:val="en-GB"/>
        </w:rPr>
        <w:t>ations of civil servants and state employees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3405DE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</w:t>
      </w:r>
      <w:r w:rsidR="00170D53">
        <w:rPr>
          <w:rFonts w:ascii="Times New Roman" w:hAnsi="Times New Roman" w:cs="Times New Roman"/>
          <w:color w:val="000000"/>
          <w:sz w:val="24"/>
          <w:szCs w:val="24"/>
          <w:lang w:val="en-GB"/>
        </w:rPr>
        <w:t>have VII1 education qua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lification level</w:t>
      </w:r>
      <w:r w:rsidR="0042026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another equivalent educatio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n level</w:t>
      </w:r>
      <w:r w:rsidR="0042026B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3405DE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3) </w:t>
      </w:r>
      <w:r w:rsidR="0042026B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have at least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5 years of professional work</w:t>
      </w:r>
      <w:r w:rsidR="0042026B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experience;</w:t>
      </w:r>
    </w:p>
    <w:p w:rsidR="003405DE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4) </w:t>
      </w:r>
      <w:r w:rsidR="0042026B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have licence for audit performance</w:t>
      </w:r>
      <w:r w:rsidR="003313B5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C657D6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5) </w:t>
      </w:r>
      <w:r w:rsidR="003313B5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have active English language knowledge. </w:t>
      </w:r>
      <w:r w:rsidR="000F402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3313B5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A person who may be appointed auditor shall:</w:t>
      </w:r>
      <w:r w:rsidR="000F402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1) 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meet </w:t>
      </w:r>
      <w:r w:rsidR="00C657D6">
        <w:rPr>
          <w:rFonts w:ascii="Times New Roman" w:hAnsi="Times New Roman" w:cs="Times New Roman"/>
          <w:color w:val="000000"/>
          <w:sz w:val="24"/>
          <w:szCs w:val="24"/>
          <w:lang w:val="en-GB"/>
        </w:rPr>
        <w:t>requirements determined by l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>aw regulating</w:t>
      </w:r>
      <w:r w:rsidR="003313B5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rights and oblig</w:t>
      </w:r>
      <w:r w:rsidR="002A2ACF">
        <w:rPr>
          <w:rFonts w:ascii="Times New Roman" w:hAnsi="Times New Roman" w:cs="Times New Roman"/>
          <w:color w:val="000000"/>
          <w:sz w:val="24"/>
          <w:szCs w:val="24"/>
          <w:lang w:val="en-GB"/>
        </w:rPr>
        <w:t>ations of civil servants and state employees;</w:t>
      </w:r>
    </w:p>
    <w:p w:rsidR="003405DE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</w:t>
      </w:r>
      <w:r w:rsidR="002A2ACF" w:rsidRPr="002A2ACF">
        <w:rPr>
          <w:rFonts w:ascii="Times New Roman" w:hAnsi="Times New Roman" w:cs="Times New Roman"/>
          <w:color w:val="000000"/>
          <w:sz w:val="24"/>
          <w:szCs w:val="24"/>
          <w:lang w:val="en-GB"/>
        </w:rPr>
        <w:t>have VII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1 education qualification level</w:t>
      </w:r>
      <w:r w:rsidR="002A2ACF" w:rsidRPr="002A2ACF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ano</w:t>
      </w:r>
      <w:r w:rsidR="00651190">
        <w:rPr>
          <w:rFonts w:ascii="Times New Roman" w:hAnsi="Times New Roman" w:cs="Times New Roman"/>
          <w:color w:val="000000"/>
          <w:sz w:val="24"/>
          <w:szCs w:val="24"/>
          <w:lang w:val="en-GB"/>
        </w:rPr>
        <w:t>ther equivalent education level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>;</w:t>
      </w:r>
    </w:p>
    <w:p w:rsidR="003405DE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3) </w:t>
      </w:r>
      <w:r w:rsidR="00A61D34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have </w:t>
      </w:r>
      <w:r w:rsidR="0061684D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at lea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st one year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related work</w:t>
      </w:r>
      <w:r w:rsidR="00A61D34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experience;</w:t>
      </w:r>
    </w:p>
    <w:p w:rsidR="003405DE" w:rsidRDefault="00DB65E7" w:rsidP="00C6754C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4) </w:t>
      </w:r>
      <w:r w:rsidR="00A61D34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have active English language knowledge.</w:t>
      </w:r>
    </w:p>
    <w:p w:rsidR="003405DE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61684D" w:rsidRPr="00DB65E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Exemption</w:t>
      </w:r>
      <w:r w:rsidR="00A61D34" w:rsidRPr="00DB65E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auditor</w:t>
      </w:r>
      <w:r w:rsidRPr="00DB65E7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br/>
      </w:r>
      <w:r w:rsidR="00A61D34" w:rsidRPr="00DB65E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15</w:t>
      </w:r>
    </w:p>
    <w:p w:rsidR="005C3A52" w:rsidRDefault="00A61D34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Auditor General, Deputy, authorised auditor and auditor 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shall not perform audit if they</w:t>
      </w:r>
      <w:r w:rsidR="00E5067D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:</w:t>
      </w:r>
    </w:p>
    <w:p w:rsidR="003405DE" w:rsidRDefault="005E6E30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1)</w:t>
      </w:r>
      <w:r w:rsidR="003405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were previously</w:t>
      </w:r>
      <w:r w:rsidR="00C258A1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employed </w:t>
      </w:r>
      <w:r w:rsidR="00133E03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by the auditee at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least two years prior to</w:t>
      </w:r>
      <w:r w:rsidR="00133E03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performing the audit;</w:t>
      </w:r>
    </w:p>
    <w:p w:rsidR="003405DE" w:rsidRDefault="00C92CF7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participated in </w:t>
      </w:r>
      <w:r w:rsidR="00133E03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keeping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business books</w:t>
      </w:r>
      <w:r w:rsidR="00133E03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prep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ared the annual account</w:t>
      </w:r>
      <w:r w:rsidR="00133E03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financial statements </w:t>
      </w:r>
      <w:r w:rsidR="00667FB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of 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667FB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a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uditee at least two years prior to performing the audit;</w:t>
      </w:r>
    </w:p>
    <w:p w:rsidR="003405DE" w:rsidRDefault="00DB65E7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3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>) he/she or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member of their</w:t>
      </w:r>
      <w:r w:rsidR="00667FB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family</w:t>
      </w:r>
      <w:r w:rsidR="00793F52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re</w:t>
      </w:r>
      <w:r w:rsidR="00793F52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spouse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793F52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, in c</w:t>
      </w:r>
      <w:r w:rsidR="00AF09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ommon-law marriage or a </w:t>
      </w:r>
      <w:r w:rsidR="00C92CF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straight </w:t>
      </w:r>
      <w:r w:rsidR="00AF09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blood </w:t>
      </w:r>
      <w:r w:rsidR="00C92CF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line relative up to the third generation</w:t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with a managing persons in </w:t>
      </w:r>
      <w:r w:rsidR="005E6E30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auditee;</w:t>
      </w:r>
    </w:p>
    <w:p w:rsidR="005C3A52" w:rsidRDefault="005E6E30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4) 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he/she 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or the member of their family are</w:t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founder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, shareholder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co-owner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the auditee;</w:t>
      </w:r>
      <w:r w:rsidR="000F402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166DA8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Deputy, </w:t>
      </w:r>
      <w:r w:rsidR="00B60091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authorised auditor and auditor 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>shall</w:t>
      </w:r>
      <w:r w:rsidR="00B60091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inform the Auditor General on the conflict of interest and Aud</w:t>
      </w:r>
      <w:r w:rsidR="00413E89">
        <w:rPr>
          <w:rFonts w:ascii="Times New Roman" w:hAnsi="Times New Roman" w:cs="Times New Roman"/>
          <w:color w:val="000000"/>
          <w:sz w:val="24"/>
          <w:szCs w:val="24"/>
          <w:lang w:val="en-GB"/>
        </w:rPr>
        <w:t>itor General shall</w:t>
      </w:r>
      <w:r w:rsidR="00B60091"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inf</w:t>
      </w:r>
      <w:r w:rsidRPr="00DB65E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orm the Government thereof. </w:t>
      </w:r>
    </w:p>
    <w:p w:rsidR="003405DE" w:rsidRDefault="001C5D9D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>The decision on the exemption</w:t>
      </w:r>
      <w:r w:rsidR="00B60091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from the audit shall be made by the Auditor General, or the Government. </w:t>
      </w:r>
    </w:p>
    <w:p w:rsidR="005C3A52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br/>
      </w:r>
      <w:r w:rsidR="00B60091" w:rsidRPr="00C8447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Protection</w:t>
      </w:r>
    </w:p>
    <w:p w:rsidR="003405DE" w:rsidRDefault="00B60091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C8447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16</w:t>
      </w:r>
    </w:p>
    <w:p w:rsidR="003405DE" w:rsidRDefault="00B60091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General, Deputy, autho</w:t>
      </w:r>
      <w:r w:rsidR="001C5D9D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>rised auditor and auditor shall not</w:t>
      </w:r>
      <w:r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be </w:t>
      </w:r>
      <w:r w:rsidR="001C5D9D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>called liable for presented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professional stances</w:t>
      </w:r>
      <w:r w:rsidR="006D6BC7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r w:rsidR="001C5D9D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given </w:t>
      </w:r>
      <w:r w:rsidR="006D6BC7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>opinions or recommendations in performing duties</w:t>
      </w:r>
      <w:r w:rsidR="001C5D9D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tasks within their authorities</w:t>
      </w:r>
      <w:r w:rsidR="006D6BC7"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in accordance with the international audit standards. </w:t>
      </w:r>
    </w:p>
    <w:p w:rsidR="008C57C4" w:rsidRPr="00C657D6" w:rsidRDefault="000F4027" w:rsidP="003405DE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C84477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6D6BC7" w:rsidRPr="00C8447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Obligation of protec</w:t>
      </w:r>
      <w:r w:rsidR="00940E74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ting data confidentiality</w:t>
      </w:r>
    </w:p>
    <w:p w:rsidR="008C57C4" w:rsidRDefault="006D6BC7" w:rsidP="003405DE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C84477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17</w:t>
      </w:r>
    </w:p>
    <w:p w:rsidR="003405DE" w:rsidRDefault="006D6BC7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General, Deputy, authoris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ed auditor, auditor and employees</w:t>
      </w:r>
      <w:r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</w:t>
      </w:r>
      <w:r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Aud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>it Authority shall</w:t>
      </w:r>
      <w:r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keep data 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they got</w:t>
      </w:r>
      <w:r w:rsidR="00C92CF7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</w:t>
      </w:r>
      <w:r w:rsidR="001C5D9D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e</w:t>
      </w:r>
      <w:r w:rsidR="00C92CF7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rforming duties and tasks, in accordance with regulations </w:t>
      </w:r>
      <w:r w:rsidR="001C5D9D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on confidentiality</w:t>
      </w:r>
      <w:r w:rsidR="005A3369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protection of data and international standards of audit. Auditor General, Deputy, author</w:t>
      </w:r>
      <w:r w:rsidR="001C5D9D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ised auditor, auditor and employ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ees in Audit Authority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shall</w:t>
      </w:r>
      <w:r w:rsidR="005A3369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keep the confidentiality of data from the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Paragraph 1 of this Article</w:t>
      </w:r>
      <w:r w:rsidR="005A3369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1E473E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also 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>after revocation, i.e. termination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</w:t>
      </w:r>
      <w:r w:rsidR="005A3369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work in </w:t>
      </w:r>
      <w:r w:rsidR="0037163F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1E473E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Authority, while information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is marked as</w:t>
      </w:r>
      <w:r w:rsidR="001E473E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confidential or until they become</w:t>
      </w:r>
      <w:r w:rsidR="005A3369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2772E8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>free of the obligation of keeping it confidential, in accordance with regulations on confidentiality and</w:t>
      </w:r>
      <w:r w:rsidR="001E473E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protection of data and interna</w:t>
      </w:r>
      <w:r w:rsidR="002772E8"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tional audit standards. </w:t>
      </w:r>
    </w:p>
    <w:p w:rsidR="003405DE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8C57C4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15351D" w:rsidRPr="00F74CE1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Official </w:t>
      </w:r>
      <w:r w:rsidR="001E6C1D" w:rsidRPr="00F74CE1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Identity cards</w:t>
      </w:r>
      <w:r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120B10" w:rsidRPr="00F74CE1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18</w:t>
      </w:r>
    </w:p>
    <w:p w:rsidR="003405DE" w:rsidRDefault="00120B10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General, Deputy, authorised auditor and auditor shal</w:t>
      </w:r>
      <w:r w:rsidR="001E6C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l have </w:t>
      </w:r>
      <w:r w:rsidR="001535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official </w:t>
      </w:r>
      <w:r w:rsidR="001E6C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>identity cards.</w:t>
      </w:r>
      <w:r w:rsid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Persons from </w:t>
      </w:r>
      <w:r w:rsidR="00A2498C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>Para</w:t>
      </w:r>
      <w:r w:rsidR="003C2422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>graph 1 of this Articl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>e shall</w:t>
      </w:r>
      <w:r w:rsidR="001535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show their identity cards </w:t>
      </w:r>
      <w:r w:rsidR="003C2422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>before the start of the audit.</w:t>
      </w:r>
      <w:r w:rsidR="000F4027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3C2422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>Persons from the Paragraph 1 of this Article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shall</w:t>
      </w:r>
      <w:r w:rsidR="001E6C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return their identi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>ty cards on the day of revocation</w:t>
      </w:r>
      <w:r w:rsidR="001E6C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or termination </w:t>
      </w:r>
      <w:r w:rsidR="001535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of </w:t>
      </w:r>
      <w:r w:rsidR="001E6C1D"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employment. </w:t>
      </w:r>
    </w:p>
    <w:p w:rsidR="003405DE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F74CE1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1E6C1D"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Salaries</w:t>
      </w:r>
    </w:p>
    <w:p w:rsidR="003405DE" w:rsidRDefault="001E6C1D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BF18E4"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19</w:t>
      </w:r>
    </w:p>
    <w:p w:rsidR="005A148C" w:rsidRDefault="00BF18E4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 shall have the right to salary as high as the one</w:t>
      </w:r>
      <w:r w:rsidR="0015351D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determined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for the president of Senate of State Audit Institution of Montenegro.</w:t>
      </w:r>
    </w:p>
    <w:p w:rsidR="003405DE" w:rsidRDefault="00BF18E4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Deputy shall have the right to salary as high as the one determined for the member of the Senate of State Audit Institution of Montenegro</w:t>
      </w:r>
      <w:r w:rsidR="00EF5479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3405DE" w:rsidRDefault="00EF5479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Authorised auditor shall be allocated in the</w:t>
      </w:r>
      <w:r w:rsidR="0015351D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pay grade 4, pursuant to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Law which regulates inco</w:t>
      </w:r>
      <w:r w:rsidR="003968BB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mes of civil servants and state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employees</w:t>
      </w:r>
      <w:r w:rsidR="003968BB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3405DE" w:rsidRDefault="003968BB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shall be allocated in pay grades f</w:t>
      </w:r>
      <w:r w:rsidR="0015351D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rom 14 to 12, pursuant to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Law which regulates incomes of civil servants and state employees.</w:t>
      </w:r>
    </w:p>
    <w:p w:rsidR="003405DE" w:rsidRDefault="003968BB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 shall determine conditions, manner of reali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>sation and amount of audit supplement</w:t>
      </w:r>
      <w:r w:rsidR="0015351D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to salary, with a prior</w:t>
      </w:r>
      <w:r w:rsidR="00626D09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approval of the Government. </w:t>
      </w:r>
    </w:p>
    <w:p w:rsidR="00D7795F" w:rsidRDefault="00D7795F" w:rsidP="00D7795F">
      <w:pPr>
        <w:spacing w:line="240" w:lineRule="auto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:rsidR="005C3A52" w:rsidRDefault="00626D09" w:rsidP="005C3A52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Professional service of Audit Authority</w:t>
      </w:r>
      <w:r w:rsidR="000F4027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20</w:t>
      </w:r>
    </w:p>
    <w:p w:rsidR="003405DE" w:rsidRPr="005C3A52" w:rsidRDefault="00626D09" w:rsidP="005C3A5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Professional, financial-material and administrative-technical jobs of Audit Authority shall be performed by the professional service of Audit Authority. </w:t>
      </w:r>
    </w:p>
    <w:p w:rsidR="003405DE" w:rsidRDefault="0080240E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Closer requirements</w:t>
      </w:r>
      <w:r w:rsidR="00626D09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for employment of employees in professional ser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vice shall be prescribed</w:t>
      </w:r>
      <w:r w:rsidR="00626D09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by the Act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Internal Organisation and S</w:t>
      </w:r>
      <w:r w:rsidR="00626D09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ystematisation of Audit Authority. </w:t>
      </w:r>
    </w:p>
    <w:p w:rsidR="003405DE" w:rsidRDefault="000F4027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626D09"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Rights and obligations of employees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626D09"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21</w:t>
      </w:r>
    </w:p>
    <w:p w:rsidR="003405DE" w:rsidRDefault="00626D09" w:rsidP="00D7795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Regulations on civil serva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>nts and state employees are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applied to the rights and obligations of employees in Audit Authority.</w:t>
      </w:r>
    </w:p>
    <w:p w:rsidR="005A148C" w:rsidRDefault="000F4027" w:rsidP="003405DE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5A148C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 xml:space="preserve">III. </w:t>
      </w:r>
      <w:r w:rsidR="00E06DF1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>AUDIT</w:t>
      </w:r>
      <w:r w:rsidR="0080240E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 xml:space="preserve"> PERFORMING</w:t>
      </w:r>
      <w:r w:rsidRPr="00166DA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166DA8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E06DF1" w:rsidRPr="005A148C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International standards</w:t>
      </w:r>
    </w:p>
    <w:p w:rsidR="005A148C" w:rsidRDefault="00E06DF1" w:rsidP="003405DE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Article 22</w:t>
      </w:r>
    </w:p>
    <w:p w:rsidR="003405DE" w:rsidRDefault="00E06DF1" w:rsidP="00D7795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 funds audit shall </w:t>
      </w:r>
      <w:r w:rsidR="00D13F5A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be performed in the</w:t>
      </w:r>
      <w:r w:rsidR="0080240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manner</w:t>
      </w:r>
      <w:r w:rsidR="00D13F5A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prescribed </w:t>
      </w:r>
      <w:r w:rsidR="00347270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by this Law, Rules of European Commission for use of EU funds and international standards of audit.</w:t>
      </w:r>
    </w:p>
    <w:p w:rsidR="005C3A52" w:rsidRDefault="00347270" w:rsidP="00264376">
      <w:pPr>
        <w:spacing w:before="36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Manner of audit performance</w:t>
      </w:r>
    </w:p>
    <w:p w:rsidR="005C3A52" w:rsidRDefault="00347270" w:rsidP="003405DE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23</w:t>
      </w:r>
    </w:p>
    <w:p w:rsidR="00F73077" w:rsidRDefault="00347270" w:rsidP="005C3A5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Audit Authority</w:t>
      </w: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shall perform audit of EU funds in accordan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ce with the Framework Agreement, financial and sectoral agreements which are concluded between</w:t>
      </w:r>
      <w:r w:rsidR="00D13F5A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European </w:t>
      </w:r>
      <w:r w:rsidR="00D7795F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Commission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the Government. </w:t>
      </w:r>
    </w:p>
    <w:p w:rsidR="00F73077" w:rsidRDefault="000F4027" w:rsidP="00F73077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C920AE"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Types of IPA audits</w:t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C920AE"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24</w:t>
      </w:r>
    </w:p>
    <w:p w:rsidR="00F73077" w:rsidRDefault="00940E74" w:rsidP="003405D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udit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of EU funds 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shall be 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performed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as:</w:t>
      </w:r>
    </w:p>
    <w:p w:rsidR="005A148C" w:rsidRDefault="005A148C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1) </w:t>
      </w:r>
      <w:r w:rsidR="00C920AE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of EU funds system (system audit);</w:t>
      </w:r>
    </w:p>
    <w:p w:rsidR="005A148C" w:rsidRDefault="005A148C" w:rsidP="00940E7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2) </w:t>
      </w:r>
      <w:r w:rsidR="0009615C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of operations and</w:t>
      </w:r>
    </w:p>
    <w:p w:rsidR="00F73077" w:rsidRDefault="005A148C" w:rsidP="00940E7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3) </w:t>
      </w:r>
      <w:r w:rsidR="0009615C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financial audit. </w:t>
      </w:r>
    </w:p>
    <w:p w:rsidR="00B269DE" w:rsidRDefault="000F4027" w:rsidP="00940E74">
      <w:pPr>
        <w:spacing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GB"/>
        </w:rPr>
      </w:pPr>
      <w:r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</w:p>
    <w:p w:rsidR="00F73077" w:rsidRDefault="0009615C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5A148C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Informing the auditee</w:t>
      </w:r>
      <w:r w:rsidR="000F4027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5A148C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B269DE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25</w:t>
      </w:r>
    </w:p>
    <w:p w:rsidR="00F73077" w:rsidRDefault="0009615C" w:rsidP="00D7795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 Authority shall inform the auditee on the subject, scope, type and time of audit of EU funds, as well as on </w:t>
      </w:r>
      <w:r w:rsidR="00D13F5A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procedures and activities which will be performed in the process of audit. </w:t>
      </w:r>
    </w:p>
    <w:p w:rsidR="00B269DE" w:rsidRDefault="0009615C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269DE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Obligations of the auditee</w:t>
      </w:r>
      <w:r w:rsidR="000F4027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B269DE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26</w:t>
      </w:r>
    </w:p>
    <w:p w:rsidR="00B269DE" w:rsidRDefault="00940E74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Auditee shall, upon</w:t>
      </w:r>
      <w:r w:rsidR="004F0345" w:rsidRPr="00B269DE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 the request of Audit Authority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</w:t>
      </w:r>
      <w:r w:rsidR="004F0345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provide all information, data, including documents, reports, financial and other evidence and other information necessary for </w:t>
      </w:r>
      <w:r w:rsidR="00A13483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 funds audit </w:t>
      </w:r>
      <w:r w:rsidR="004F0345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>planning</w:t>
      </w:r>
      <w:r w:rsidR="00A13483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performance.</w:t>
      </w:r>
      <w:r w:rsidR="008713A5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</w:p>
    <w:p w:rsidR="00B269DE" w:rsidRDefault="006379E1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>During performance of EU funds audit, the</w:t>
      </w:r>
      <w:r w:rsidR="00940E74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auditee</w:t>
      </w: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provide auditors with free access to the official premises and property, insight into business books and other documentation in electronic and paper form, information systems and give all the reques</w:t>
      </w:r>
      <w:r w:rsidR="00A13483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>te</w:t>
      </w:r>
      <w:r w:rsidR="00D239A8">
        <w:rPr>
          <w:rFonts w:ascii="Times New Roman" w:hAnsi="Times New Roman" w:cs="Times New Roman"/>
          <w:color w:val="000000"/>
          <w:sz w:val="24"/>
          <w:szCs w:val="24"/>
          <w:lang w:val="en-GB"/>
        </w:rPr>
        <w:t>d expla</w:t>
      </w:r>
      <w:r w:rsidR="00A13483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>nations to all issues of relevance to EU funds audit performing.</w:t>
      </w:r>
    </w:p>
    <w:p w:rsidR="00F73077" w:rsidRDefault="00D239A8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>Exceptionally</w:t>
      </w:r>
      <w:r w:rsidR="00103842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from</w:t>
      </w:r>
      <w:r w:rsidR="006B67D1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Paragraph 1 and 2 of this Arti</w:t>
      </w:r>
      <w:r w:rsidR="0062152A">
        <w:rPr>
          <w:rFonts w:ascii="Times New Roman" w:hAnsi="Times New Roman" w:cs="Times New Roman"/>
          <w:color w:val="000000"/>
          <w:sz w:val="24"/>
          <w:szCs w:val="24"/>
          <w:lang w:val="en-GB"/>
        </w:rPr>
        <w:t>cle, auditee shall</w:t>
      </w:r>
      <w:r w:rsidR="006B67D1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provide Audit Authority or auditor with documents or notifications of confidential character </w:t>
      </w:r>
      <w:r w:rsidR="00AB7CF0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or documents which represent </w:t>
      </w:r>
      <w:r w:rsidR="00E023F9"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confidential data, in accordance with regulations on confidentiality and data protection. </w:t>
      </w:r>
    </w:p>
    <w:p w:rsidR="00F73077" w:rsidRDefault="000F4027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E023F9" w:rsidRPr="00B269DE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Third parties</w:t>
      </w: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B269DE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E023F9" w:rsidRPr="00B269DE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27</w:t>
      </w:r>
    </w:p>
    <w:p w:rsidR="00F73077" w:rsidRDefault="00E023F9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 Authority shall have the right to access to all information, data and documents of natural persons and legal entities related to </w:t>
      </w:r>
      <w:r w:rsidR="00103842"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auditee with a contract, project or program fina</w:t>
      </w:r>
      <w:r w:rsidR="00103842"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>nced from EU funds, and referring</w:t>
      </w: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to those funds. </w:t>
      </w:r>
    </w:p>
    <w:p w:rsidR="00F73077" w:rsidRDefault="000F4027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A3310E" w:rsidRPr="00EB57C9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Engagement</w:t>
      </w:r>
      <w:r w:rsidR="00E023F9" w:rsidRPr="00EB57C9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 xml:space="preserve"> of experts </w:t>
      </w:r>
      <w:r w:rsidRPr="00EB57C9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br/>
      </w: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E023F9" w:rsidRPr="00EB57C9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28</w:t>
      </w:r>
    </w:p>
    <w:p w:rsidR="00EB57C9" w:rsidRDefault="005463B5" w:rsidP="00D239A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EB57C9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In EU funds audit performance, Auditor General may engage experts, if a</w:t>
      </w:r>
      <w:r w:rsidR="0062152A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udit requires special expert</w:t>
      </w:r>
      <w:r w:rsidRPr="00EB57C9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 knowledge. </w:t>
      </w:r>
    </w:p>
    <w:p w:rsidR="00F73077" w:rsidRDefault="005463B5" w:rsidP="00A3310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An expert from the Paragraph 1 of </w:t>
      </w:r>
      <w:r w:rsidR="0062152A">
        <w:rPr>
          <w:rFonts w:ascii="Times New Roman" w:hAnsi="Times New Roman" w:cs="Times New Roman"/>
          <w:color w:val="000000"/>
          <w:sz w:val="24"/>
          <w:szCs w:val="24"/>
          <w:lang w:val="en-GB"/>
        </w:rPr>
        <w:t>this Article shall  keep data he/she gained</w:t>
      </w: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performing tasks from the Paragraph 1 of this Article confidential, in accordance with regulations on confidentiality and protection of data and international audit standards. </w:t>
      </w:r>
    </w:p>
    <w:p w:rsidR="00F73077" w:rsidRDefault="000F4027" w:rsidP="00264376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EB57C9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9F130A" w:rsidRPr="009F130A">
        <w:rPr>
          <w:rStyle w:val="Strong"/>
          <w:rFonts w:ascii="Times New Roman" w:hAnsi="Times New Roman" w:cs="Times New Roman"/>
          <w:bCs w:val="0"/>
          <w:color w:val="E36C0A" w:themeColor="accent6" w:themeShade="BF"/>
          <w:sz w:val="24"/>
          <w:szCs w:val="24"/>
          <w:lang w:val="en-GB"/>
        </w:rPr>
        <w:t>IV.</w:t>
      </w:r>
      <w:r w:rsidR="009F130A" w:rsidRPr="009F130A">
        <w:rPr>
          <w:rStyle w:val="Strong"/>
          <w:rFonts w:ascii="Times New Roman" w:hAnsi="Times New Roman" w:cs="Times New Roman"/>
          <w:b w:val="0"/>
          <w:bCs w:val="0"/>
          <w:color w:val="E36C0A" w:themeColor="accent6" w:themeShade="BF"/>
          <w:sz w:val="24"/>
          <w:szCs w:val="24"/>
          <w:lang w:val="en-GB"/>
        </w:rPr>
        <w:t xml:space="preserve"> </w:t>
      </w:r>
      <w:r w:rsidR="005463B5" w:rsidRPr="009F130A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>COOPERATION</w:t>
      </w:r>
      <w:r w:rsidRPr="009F130A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9F130A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proofErr w:type="spellStart"/>
      <w:r w:rsidR="005463B5" w:rsidRPr="009F130A">
        <w:rPr>
          <w:rStyle w:val="Strong"/>
          <w:rFonts w:ascii="Times New Roman" w:hAnsi="Times New Roman" w:cs="Times New Roman"/>
          <w:sz w:val="24"/>
          <w:szCs w:val="24"/>
          <w:lang w:val="en-GB"/>
        </w:rPr>
        <w:t>Cooperation</w:t>
      </w:r>
      <w:proofErr w:type="spellEnd"/>
      <w:r w:rsidR="005463B5" w:rsidRPr="009F130A">
        <w:rPr>
          <w:rStyle w:val="Strong"/>
          <w:rFonts w:ascii="Times New Roman" w:hAnsi="Times New Roman" w:cs="Times New Roman"/>
          <w:sz w:val="24"/>
          <w:szCs w:val="24"/>
          <w:lang w:val="en-GB"/>
        </w:rPr>
        <w:t xml:space="preserve"> with other bodies </w:t>
      </w:r>
      <w:r w:rsidRPr="009F130A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9F130A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5463B5" w:rsidRPr="00BE6D56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29</w:t>
      </w:r>
    </w:p>
    <w:p w:rsidR="00BE6D56" w:rsidRDefault="005463B5" w:rsidP="00F73077">
      <w:pPr>
        <w:spacing w:line="240" w:lineRule="auto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 Authority, performing duties defined by this Law, may cooperate with bodies and institutions of Montenegro, member states of 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E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uropean 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U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nion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candidate states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for the 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membership in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uropean 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U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nion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Audit Authority may perform common audits of 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E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uropean 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U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nion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funds with audit organisations of other states, with 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European Commission and 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144B7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European </w:t>
      </w:r>
      <w:r w:rsidR="0084527A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Court of Auditors. </w:t>
      </w:r>
    </w:p>
    <w:p w:rsidR="00F73077" w:rsidRDefault="00BE6D56" w:rsidP="00264376">
      <w:pPr>
        <w:spacing w:before="360"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E6D56">
        <w:rPr>
          <w:rStyle w:val="Strong"/>
          <w:rFonts w:ascii="Times New Roman" w:hAnsi="Times New Roman" w:cs="Times New Roman"/>
          <w:bCs w:val="0"/>
          <w:color w:val="E36C0A" w:themeColor="accent6" w:themeShade="BF"/>
          <w:sz w:val="24"/>
          <w:szCs w:val="24"/>
          <w:lang w:val="en-GB"/>
        </w:rPr>
        <w:t>V.</w:t>
      </w:r>
      <w:r w:rsidRPr="00BE6D56">
        <w:rPr>
          <w:rStyle w:val="Strong"/>
          <w:rFonts w:ascii="Times New Roman" w:hAnsi="Times New Roman" w:cs="Times New Roman"/>
          <w:b w:val="0"/>
          <w:bCs w:val="0"/>
          <w:color w:val="E36C0A" w:themeColor="accent6" w:themeShade="BF"/>
          <w:sz w:val="24"/>
          <w:szCs w:val="24"/>
          <w:lang w:val="en-GB"/>
        </w:rPr>
        <w:t xml:space="preserve"> </w:t>
      </w:r>
      <w:r w:rsidR="0084527A" w:rsidRPr="00BE6D56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>TRANSPARENCY OF WORK</w:t>
      </w:r>
      <w:r w:rsidR="000F4027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62152A">
        <w:rPr>
          <w:rStyle w:val="Strong"/>
          <w:rFonts w:ascii="Times New Roman" w:hAnsi="Times New Roman" w:cs="Times New Roman"/>
          <w:sz w:val="24"/>
          <w:szCs w:val="24"/>
          <w:lang w:val="en-GB"/>
        </w:rPr>
        <w:t>Publishing audit report</w:t>
      </w:r>
      <w:r w:rsidR="000F4027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84527A" w:rsidRPr="00BE6D56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30</w:t>
      </w:r>
    </w:p>
    <w:p w:rsidR="00F73077" w:rsidRDefault="00314DD5" w:rsidP="00F73077">
      <w:pPr>
        <w:spacing w:line="240" w:lineRule="auto"/>
        <w:jc w:val="both"/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</w:t>
      </w:r>
      <w:r w:rsidR="001369D2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y shall publish on its website the annual audit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62152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activity </w:t>
      </w:r>
      <w:r w:rsidR="001973BC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report</w:t>
      </w:r>
      <w:r w:rsidR="0062152A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and information and data on </w:t>
      </w:r>
      <w:r w:rsidR="001369D2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work of Audit Authority</w:t>
      </w:r>
      <w:r w:rsid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r w:rsidR="0062152A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Audit reports</w:t>
      </w:r>
      <w:r w:rsidR="001369D2" w:rsidRPr="00BE6D56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 and audit opinion</w:t>
      </w:r>
      <w:r w:rsidR="0062152A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>s</w:t>
      </w:r>
      <w:r w:rsidR="001369D2" w:rsidRPr="00BE6D56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 shall not be published on the website of Audit Authority. The manner of informing public of work of Audit Authority shall be determined by </w:t>
      </w:r>
      <w:r w:rsidR="001973BC" w:rsidRPr="00BE6D56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the </w:t>
      </w:r>
      <w:r w:rsidR="001369D2" w:rsidRPr="00BE6D56">
        <w:rPr>
          <w:rStyle w:val="Strong"/>
          <w:rFonts w:ascii="Times New Roman" w:hAnsi="Times New Roman" w:cs="Times New Roman"/>
          <w:b w:val="0"/>
          <w:color w:val="000000"/>
          <w:sz w:val="24"/>
          <w:szCs w:val="24"/>
          <w:lang w:val="en-GB"/>
        </w:rPr>
        <w:t xml:space="preserve">Auditor General. </w:t>
      </w:r>
    </w:p>
    <w:p w:rsidR="00F73077" w:rsidRDefault="000F4027" w:rsidP="00F73077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br/>
      </w:r>
      <w:r w:rsidR="00BE6D56" w:rsidRPr="00BE6D56">
        <w:rPr>
          <w:rStyle w:val="Strong"/>
          <w:rFonts w:ascii="Times New Roman" w:hAnsi="Times New Roman" w:cs="Times New Roman"/>
          <w:bCs w:val="0"/>
          <w:color w:val="E36C0A" w:themeColor="accent6" w:themeShade="BF"/>
          <w:sz w:val="24"/>
          <w:szCs w:val="24"/>
          <w:lang w:val="en-GB"/>
        </w:rPr>
        <w:t xml:space="preserve">VI. </w:t>
      </w:r>
      <w:r w:rsidR="001369D2" w:rsidRPr="00BE6D56">
        <w:rPr>
          <w:rStyle w:val="Strong"/>
          <w:rFonts w:ascii="Times New Roman" w:hAnsi="Times New Roman" w:cs="Times New Roman"/>
          <w:color w:val="E36C0A" w:themeColor="accent6" w:themeShade="BF"/>
          <w:sz w:val="24"/>
          <w:szCs w:val="24"/>
          <w:lang w:val="en-GB"/>
        </w:rPr>
        <w:t>FINANCING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1973BC" w:rsidRPr="00BE6D56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Operating assets</w:t>
      </w:r>
    </w:p>
    <w:p w:rsidR="00F73077" w:rsidRDefault="001369D2" w:rsidP="00F73077">
      <w:pPr>
        <w:spacing w:line="240" w:lineRule="auto"/>
        <w:jc w:val="center"/>
        <w:rPr>
          <w:rStyle w:val="Strong"/>
          <w:rFonts w:ascii="Times New Roman" w:hAnsi="Times New Roman" w:cs="Times New Roman"/>
          <w:sz w:val="24"/>
          <w:szCs w:val="24"/>
          <w:lang w:val="en-GB"/>
        </w:rPr>
      </w:pPr>
      <w:r w:rsidRPr="00BE6D56">
        <w:rPr>
          <w:rStyle w:val="Strong"/>
          <w:rFonts w:ascii="Times New Roman" w:hAnsi="Times New Roman" w:cs="Times New Roman"/>
          <w:sz w:val="24"/>
          <w:szCs w:val="24"/>
          <w:lang w:val="en-GB"/>
        </w:rPr>
        <w:t>Article 31</w:t>
      </w:r>
    </w:p>
    <w:p w:rsidR="00F73077" w:rsidRDefault="001973BC" w:rsidP="00A3310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Operating assets </w:t>
      </w:r>
      <w:r w:rsidR="001369D2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of Audi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t Authority shall be provided from</w:t>
      </w:r>
      <w:r w:rsidR="001369D2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the budget of Montenegro, a</w:t>
      </w:r>
      <w:r w:rsidR="00D82D71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 the proposal of 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D82D71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Auditor General.</w:t>
      </w:r>
    </w:p>
    <w:p w:rsidR="00F73077" w:rsidRDefault="00BE6D56" w:rsidP="00D87D62">
      <w:pPr>
        <w:spacing w:before="360" w:after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</w:pPr>
      <w:r w:rsidRPr="00BE6D56">
        <w:rPr>
          <w:rStyle w:val="Strong"/>
          <w:rFonts w:ascii="Times New Roman" w:hAnsi="Times New Roman" w:cs="Times New Roman"/>
          <w:bCs w:val="0"/>
          <w:color w:val="E36C0A" w:themeColor="accent6" w:themeShade="BF"/>
          <w:sz w:val="24"/>
          <w:szCs w:val="24"/>
          <w:lang w:val="en-GB"/>
        </w:rPr>
        <w:t>VII.</w:t>
      </w:r>
      <w:r w:rsidRPr="00BE6D56">
        <w:rPr>
          <w:rStyle w:val="Strong"/>
          <w:rFonts w:ascii="Times New Roman" w:hAnsi="Times New Roman" w:cs="Times New Roman"/>
          <w:b w:val="0"/>
          <w:bCs w:val="0"/>
          <w:color w:val="E36C0A" w:themeColor="accent6" w:themeShade="BF"/>
          <w:sz w:val="24"/>
          <w:szCs w:val="24"/>
          <w:lang w:val="en-GB"/>
        </w:rPr>
        <w:t xml:space="preserve"> </w:t>
      </w:r>
      <w:r w:rsidR="0062152A"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  <w:t>PENA</w:t>
      </w:r>
      <w:r w:rsidR="00E30DB3"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  <w:t>LTY</w:t>
      </w:r>
      <w:r w:rsidR="00D82D71" w:rsidRPr="00BE6D56"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  <w:t xml:space="preserve"> PROVISIONS</w:t>
      </w:r>
      <w:r w:rsidR="000F4027" w:rsidRPr="00BE6D56"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  <w:br/>
      </w:r>
      <w:r w:rsidR="000F4027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D82D71" w:rsidRPr="00BE6D56">
        <w:rPr>
          <w:rFonts w:ascii="Times New Roman" w:hAnsi="Times New Roman" w:cs="Times New Roman"/>
          <w:b/>
          <w:color w:val="000000"/>
          <w:sz w:val="24"/>
          <w:szCs w:val="24"/>
          <w:lang w:val="en-GB"/>
        </w:rPr>
        <w:t>Article 32</w:t>
      </w:r>
    </w:p>
    <w:p w:rsidR="00D3761B" w:rsidRPr="00BE6D56" w:rsidRDefault="00D3761B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Auditee-legal entity </w:t>
      </w:r>
      <w:r w:rsidR="008C5FEB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shall be fined</w:t>
      </w:r>
      <w:r w:rsidR="00E150CD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fr</w:t>
      </w:r>
      <w:r w:rsidR="001B4203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om EUR 1.000 to 20.000</w:t>
      </w:r>
      <w:r w:rsidR="008C5FEB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2E5836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for </w:t>
      </w:r>
      <w:r w:rsidR="00A3310E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misdemeanour</w:t>
      </w:r>
      <w:r w:rsidR="002E5836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if</w:t>
      </w:r>
      <w:r w:rsidR="008C5FEB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:</w:t>
      </w:r>
    </w:p>
    <w:p w:rsidR="00F73077" w:rsidRPr="00F73077" w:rsidRDefault="00B77416" w:rsidP="00F73077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it fails to make available</w:t>
      </w:r>
      <w:r w:rsidR="008C5FEB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all information necessary for performing EU funds audit (Article 26, Paragraph 1). </w:t>
      </w:r>
    </w:p>
    <w:p w:rsidR="00F73077" w:rsidRPr="00F73077" w:rsidRDefault="00F73077" w:rsidP="00F73077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</w:pPr>
    </w:p>
    <w:p w:rsidR="00D03210" w:rsidRPr="00D03210" w:rsidRDefault="009339DD" w:rsidP="00F73077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bCs/>
          <w:color w:val="FF6820"/>
          <w:sz w:val="24"/>
          <w:szCs w:val="24"/>
          <w:lang w:val="en-GB"/>
        </w:rPr>
      </w:pP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it fails to provide</w:t>
      </w:r>
      <w:r w:rsidR="008C5FEB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auditor 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with </w:t>
      </w:r>
      <w:r w:rsidR="003C0C01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free access to the official premises and property, right to insight into books</w:t>
      </w:r>
      <w:r w:rsidR="00653BC6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other documentation in electronic and paper form, and information systems, as well as explanations by </w:t>
      </w:r>
      <w:r w:rsidR="00E30DB3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representatives</w:t>
      </w:r>
      <w:r w:rsidR="00653BC6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</w:t>
      </w:r>
      <w:r w:rsidR="00E30DB3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auditee of</w:t>
      </w:r>
      <w:r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all issues of relevance to EU funds audit performing </w:t>
      </w:r>
      <w:r w:rsidR="00653BC6" w:rsidRPr="00BE6D56">
        <w:rPr>
          <w:rFonts w:ascii="Times New Roman" w:hAnsi="Times New Roman" w:cs="Times New Roman"/>
          <w:color w:val="000000"/>
          <w:sz w:val="24"/>
          <w:szCs w:val="24"/>
          <w:lang w:val="en-GB"/>
        </w:rPr>
        <w:t>(Article 26 Paragraph 2).</w:t>
      </w:r>
    </w:p>
    <w:p w:rsidR="00F73077" w:rsidRDefault="009339DD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A</w:t>
      </w:r>
      <w:r w:rsidR="00653BC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natural person and perso</w:t>
      </w:r>
      <w:r w:rsidR="00E30DB3">
        <w:rPr>
          <w:rFonts w:ascii="Times New Roman" w:hAnsi="Times New Roman" w:cs="Times New Roman"/>
          <w:color w:val="000000"/>
          <w:sz w:val="24"/>
          <w:szCs w:val="24"/>
          <w:lang w:val="en-GB"/>
        </w:rPr>
        <w:t>n responsible for</w:t>
      </w:r>
      <w:r w:rsidR="001B4203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 legal entity-</w:t>
      </w:r>
      <w:r w:rsidR="00653BC6" w:rsidRPr="00F73077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auditee</w:t>
      </w:r>
      <w:r w:rsidR="00653BC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shall b</w:t>
      </w:r>
      <w:r w:rsidR="001B4203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 fined from EUR 50 to 1,000 for </w:t>
      </w:r>
      <w:r w:rsidR="00A3310E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misdemeanour</w:t>
      </w:r>
      <w:r w:rsidR="001B4203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from the Paragraph 1 of this Article</w:t>
      </w:r>
      <w:r w:rsidR="00F73077">
        <w:rPr>
          <w:rFonts w:ascii="Times New Roman" w:hAnsi="Times New Roman" w:cs="Times New Roman"/>
          <w:color w:val="000000"/>
          <w:sz w:val="24"/>
          <w:szCs w:val="24"/>
          <w:lang w:val="en-GB"/>
        </w:rPr>
        <w:t>.</w:t>
      </w:r>
    </w:p>
    <w:p w:rsidR="00F73077" w:rsidRDefault="000F4027" w:rsidP="00F73077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D03210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 xml:space="preserve">VIII. </w:t>
      </w:r>
      <w:r w:rsidR="0073562E">
        <w:rPr>
          <w:rStyle w:val="Strong"/>
          <w:rFonts w:ascii="Times New Roman" w:hAnsi="Times New Roman" w:cs="Times New Roman"/>
          <w:color w:val="FF6820"/>
          <w:sz w:val="24"/>
          <w:szCs w:val="24"/>
          <w:lang w:val="en-GB"/>
        </w:rPr>
        <w:t>TRANSITIONAL AND FINAL PROVISIONS</w:t>
      </w:r>
      <w:r w:rsidRPr="008C5FEB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8C5FEB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73562E" w:rsidRPr="00D03210">
        <w:rPr>
          <w:rStyle w:val="Strong"/>
          <w:rFonts w:ascii="Times New Roman" w:hAnsi="Times New Roman" w:cs="Times New Roman"/>
          <w:sz w:val="24"/>
          <w:szCs w:val="24"/>
          <w:lang w:val="en-GB"/>
        </w:rPr>
        <w:t>Deadline for appointment</w:t>
      </w:r>
    </w:p>
    <w:p w:rsidR="00D03210" w:rsidRDefault="008D433D" w:rsidP="00D87D62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33</w:t>
      </w:r>
    </w:p>
    <w:p w:rsidR="00F73077" w:rsidRDefault="00E30DB3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Government appoints </w:t>
      </w:r>
      <w:r w:rsidR="0073562E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the Auditor General and Deputy</w:t>
      </w:r>
      <w:r w:rsidR="002424BC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within 60 days from the day this Law enters into force.</w:t>
      </w:r>
    </w:p>
    <w:p w:rsidR="00F73077" w:rsidRDefault="00FB54CB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Deputy from the</w:t>
      </w:r>
      <w:r w:rsidR="002424BC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Para</w:t>
      </w:r>
      <w:r w:rsidR="00E30DB3">
        <w:rPr>
          <w:rFonts w:ascii="Times New Roman" w:hAnsi="Times New Roman" w:cs="Times New Roman"/>
          <w:color w:val="000000"/>
          <w:sz w:val="24"/>
          <w:szCs w:val="24"/>
          <w:lang w:val="en-GB"/>
        </w:rPr>
        <w:t>graph 1 of this Article is</w:t>
      </w:r>
      <w:r w:rsidR="002424BC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appointed </w:t>
      </w: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for a period of two years and six months. </w:t>
      </w:r>
    </w:p>
    <w:p w:rsidR="00F73077" w:rsidRDefault="00FB54CB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lastRenderedPageBreak/>
        <w:t>The Head of Audit Authority and Dep</w:t>
      </w:r>
      <w:r w:rsidR="002B7CB9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uty</w:t>
      </w:r>
      <w:r w:rsidR="0048697D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appointed according to the Decision on the </w:t>
      </w:r>
      <w:r w:rsidR="00070F8F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establishment of the special Audit Authority responsible for the verification of the effective and valid functioning of the </w:t>
      </w:r>
      <w:r w:rsidR="00523E79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management and control system </w:t>
      </w:r>
      <w:r w:rsidR="00E30DB3">
        <w:rPr>
          <w:rFonts w:ascii="Times New Roman" w:hAnsi="Times New Roman" w:cs="Times New Roman"/>
          <w:color w:val="000000"/>
          <w:sz w:val="24"/>
          <w:szCs w:val="24"/>
          <w:lang w:val="en-GB"/>
        </w:rPr>
        <w:t>of the Instrument for Pre-A</w:t>
      </w:r>
      <w:r w:rsidR="001327EC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ccession Assistance</w:t>
      </w:r>
      <w:r w:rsidR="002B7CB9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(“Official Gazette of Montenegro”, no 5/10) shall perform duty until appointment of the Auditor General and Deputy.</w:t>
      </w:r>
    </w:p>
    <w:p w:rsidR="00F73077" w:rsidRDefault="000F4027" w:rsidP="00F73077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2B7CB9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Deadline for adoption of acts</w:t>
      </w:r>
    </w:p>
    <w:p w:rsidR="00D03210" w:rsidRDefault="00A368C6" w:rsidP="00D87D62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34</w:t>
      </w:r>
    </w:p>
    <w:p w:rsidR="00F73077" w:rsidRDefault="00E30DB3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Act on Internal Organisation and Systematisation of job positions</w:t>
      </w:r>
      <w:r w:rsidR="00A368C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 Authority and other acts determined by this Law shall be adopted within 60 days from the day of appointment of </w:t>
      </w:r>
      <w:r w:rsidR="00854670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A368C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Auditor General. </w:t>
      </w:r>
    </w:p>
    <w:p w:rsidR="005C3A52" w:rsidRDefault="000F4027" w:rsidP="005C3A52">
      <w:pPr>
        <w:spacing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A368C6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Takeover</w:t>
      </w:r>
    </w:p>
    <w:p w:rsidR="00F73077" w:rsidRPr="005C3A52" w:rsidRDefault="00A368C6" w:rsidP="00D87D62">
      <w:pPr>
        <w:spacing w:after="120" w:line="240" w:lineRule="auto"/>
        <w:jc w:val="center"/>
        <w:rPr>
          <w:rStyle w:val="Strong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GB"/>
        </w:rPr>
      </w:pPr>
      <w:r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35</w:t>
      </w:r>
    </w:p>
    <w:p w:rsidR="00F73077" w:rsidRDefault="00A368C6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Audit Authority</w:t>
      </w:r>
      <w:r w:rsidR="00854670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shall take over employees</w:t>
      </w:r>
      <w:r w:rsidR="004672AD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, equipment and official documentation from the State Audit Institution within 30 days from the day of adoption of </w:t>
      </w:r>
      <w:r w:rsidR="00854670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AA5459">
        <w:rPr>
          <w:rFonts w:ascii="Times New Roman" w:hAnsi="Times New Roman" w:cs="Times New Roman"/>
          <w:color w:val="000000"/>
          <w:sz w:val="24"/>
          <w:szCs w:val="24"/>
          <w:lang w:val="en-GB"/>
        </w:rPr>
        <w:t>Act on Internal Organisation and Systematisation of job positions</w:t>
      </w:r>
      <w:r w:rsidR="004672AD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 Authority. </w:t>
      </w:r>
    </w:p>
    <w:p w:rsidR="00F73077" w:rsidRDefault="000F4027" w:rsidP="00D87D62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854670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Assets for start</w:t>
      </w:r>
      <w:r w:rsidR="004672AD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work</w:t>
      </w:r>
      <w:r w:rsidRPr="00D03210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br/>
      </w: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4672AD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36</w:t>
      </w:r>
    </w:p>
    <w:p w:rsidR="00F73077" w:rsidRDefault="00854670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Assets</w:t>
      </w:r>
      <w:r w:rsidR="00785164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for establishment and start of Audit Authority work shall be provided from the budget of Montenegro within 60 days from the</w:t>
      </w:r>
      <w:r w:rsidR="00AA545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day of adoption of the Act of Internal Organisation and Systematisation of job positions</w:t>
      </w:r>
      <w:r w:rsidR="00785164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 Authority.</w:t>
      </w:r>
    </w:p>
    <w:p w:rsidR="00F73077" w:rsidRDefault="000F4027" w:rsidP="00D87D62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785164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Termination of the agreement </w:t>
      </w: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785164"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37</w:t>
      </w:r>
    </w:p>
    <w:p w:rsidR="00F73077" w:rsidRDefault="00785164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Agreement on establishment of </w:t>
      </w:r>
      <w:r w:rsidR="00854670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Audit Authority within decentralized system of IPA management (“Official Gazette of Montenegro”, no. 5/10 and 46/10) </w:t>
      </w:r>
      <w:r w:rsidR="000A343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shall </w:t>
      </w:r>
      <w:r w:rsidR="00AA545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be </w:t>
      </w:r>
      <w:r w:rsidR="000A343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terminate</w:t>
      </w:r>
      <w:r w:rsidR="00AA5459">
        <w:rPr>
          <w:rFonts w:ascii="Times New Roman" w:hAnsi="Times New Roman" w:cs="Times New Roman"/>
          <w:color w:val="000000"/>
          <w:sz w:val="24"/>
          <w:szCs w:val="24"/>
          <w:lang w:val="en-GB"/>
        </w:rPr>
        <w:t>d</w:t>
      </w:r>
      <w:r w:rsidR="000A3436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on the expiry of 30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GB"/>
        </w:rPr>
        <w:t>th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day from the day</w:t>
      </w:r>
      <w:r w:rsidR="00AA5459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the adoption of the Act of Internal O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rganisatio</w:t>
      </w:r>
      <w:r w:rsidR="00AA5459">
        <w:rPr>
          <w:rFonts w:ascii="Times New Roman" w:hAnsi="Times New Roman" w:cs="Times New Roman"/>
          <w:color w:val="000000"/>
          <w:sz w:val="24"/>
          <w:szCs w:val="24"/>
          <w:lang w:val="en-GB"/>
        </w:rPr>
        <w:t>n and Systematisation of job positions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of Audit Authority.</w:t>
      </w:r>
    </w:p>
    <w:p w:rsidR="00F73077" w:rsidRDefault="008070B7" w:rsidP="00D87D62">
      <w:pPr>
        <w:spacing w:after="120" w:line="240" w:lineRule="auto"/>
        <w:jc w:val="center"/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Entering into force</w:t>
      </w:r>
      <w:r w:rsidR="000F402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="000F402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br/>
      </w:r>
      <w:r w:rsidRPr="00D03210">
        <w:rPr>
          <w:rStyle w:val="Strong"/>
          <w:rFonts w:ascii="Times New Roman" w:hAnsi="Times New Roman" w:cs="Times New Roman"/>
          <w:color w:val="000000"/>
          <w:sz w:val="24"/>
          <w:szCs w:val="24"/>
          <w:lang w:val="en-GB"/>
        </w:rPr>
        <w:t>Article 38</w:t>
      </w:r>
    </w:p>
    <w:p w:rsidR="008070B7" w:rsidRPr="00D03210" w:rsidRDefault="00AA5459" w:rsidP="00F7307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This Law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enter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s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into force on the eight</w:t>
      </w:r>
      <w:r w:rsidR="00854670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>h day from the day it is published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in </w:t>
      </w:r>
      <w:r w:rsidR="00854670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the </w:t>
      </w:r>
      <w:r w:rsidR="008070B7" w:rsidRPr="00D03210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“Official Gazette of Montenegro”. </w:t>
      </w:r>
    </w:p>
    <w:sectPr w:rsidR="008070B7" w:rsidRPr="00D0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8026C"/>
    <w:multiLevelType w:val="hybridMultilevel"/>
    <w:tmpl w:val="01A0B1D6"/>
    <w:lvl w:ilvl="0" w:tplc="14E4F5DE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E1A38"/>
    <w:multiLevelType w:val="hybridMultilevel"/>
    <w:tmpl w:val="0EF65B50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4555E"/>
    <w:multiLevelType w:val="hybridMultilevel"/>
    <w:tmpl w:val="AD623D48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20DC2"/>
    <w:multiLevelType w:val="hybridMultilevel"/>
    <w:tmpl w:val="15327E6E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03783"/>
    <w:multiLevelType w:val="hybridMultilevel"/>
    <w:tmpl w:val="F392AD7C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F40AD"/>
    <w:multiLevelType w:val="hybridMultilevel"/>
    <w:tmpl w:val="AB627660"/>
    <w:lvl w:ilvl="0" w:tplc="D30E54F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682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C85"/>
    <w:multiLevelType w:val="hybridMultilevel"/>
    <w:tmpl w:val="4890460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15F35"/>
    <w:multiLevelType w:val="hybridMultilevel"/>
    <w:tmpl w:val="8532703C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A19E6"/>
    <w:multiLevelType w:val="hybridMultilevel"/>
    <w:tmpl w:val="15327E6E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E481F"/>
    <w:multiLevelType w:val="hybridMultilevel"/>
    <w:tmpl w:val="90CA2E3C"/>
    <w:lvl w:ilvl="0" w:tplc="D4F0B70A">
      <w:start w:val="2"/>
      <w:numFmt w:val="upperRoman"/>
      <w:lvlText w:val="%1."/>
      <w:lvlJc w:val="left"/>
      <w:pPr>
        <w:ind w:left="1800" w:hanging="72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E13632"/>
    <w:multiLevelType w:val="hybridMultilevel"/>
    <w:tmpl w:val="E9004644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66E08"/>
    <w:multiLevelType w:val="hybridMultilevel"/>
    <w:tmpl w:val="F5BCD0D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81B07"/>
    <w:multiLevelType w:val="hybridMultilevel"/>
    <w:tmpl w:val="2D766E5C"/>
    <w:lvl w:ilvl="0" w:tplc="F39A01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250E2"/>
    <w:multiLevelType w:val="hybridMultilevel"/>
    <w:tmpl w:val="A9CEBD98"/>
    <w:lvl w:ilvl="0" w:tplc="4D983F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143D7C"/>
    <w:multiLevelType w:val="hybridMultilevel"/>
    <w:tmpl w:val="AE381082"/>
    <w:lvl w:ilvl="0" w:tplc="2C1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D715C"/>
    <w:multiLevelType w:val="hybridMultilevel"/>
    <w:tmpl w:val="95685A30"/>
    <w:lvl w:ilvl="0" w:tplc="93ACBB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2160" w:hanging="360"/>
      </w:pPr>
    </w:lvl>
    <w:lvl w:ilvl="2" w:tplc="2C1A001B" w:tentative="1">
      <w:start w:val="1"/>
      <w:numFmt w:val="lowerRoman"/>
      <w:lvlText w:val="%3."/>
      <w:lvlJc w:val="right"/>
      <w:pPr>
        <w:ind w:left="2880" w:hanging="180"/>
      </w:pPr>
    </w:lvl>
    <w:lvl w:ilvl="3" w:tplc="2C1A000F" w:tentative="1">
      <w:start w:val="1"/>
      <w:numFmt w:val="decimal"/>
      <w:lvlText w:val="%4."/>
      <w:lvlJc w:val="left"/>
      <w:pPr>
        <w:ind w:left="3600" w:hanging="360"/>
      </w:pPr>
    </w:lvl>
    <w:lvl w:ilvl="4" w:tplc="2C1A0019" w:tentative="1">
      <w:start w:val="1"/>
      <w:numFmt w:val="lowerLetter"/>
      <w:lvlText w:val="%5."/>
      <w:lvlJc w:val="left"/>
      <w:pPr>
        <w:ind w:left="4320" w:hanging="360"/>
      </w:pPr>
    </w:lvl>
    <w:lvl w:ilvl="5" w:tplc="2C1A001B" w:tentative="1">
      <w:start w:val="1"/>
      <w:numFmt w:val="lowerRoman"/>
      <w:lvlText w:val="%6."/>
      <w:lvlJc w:val="right"/>
      <w:pPr>
        <w:ind w:left="5040" w:hanging="180"/>
      </w:pPr>
    </w:lvl>
    <w:lvl w:ilvl="6" w:tplc="2C1A000F" w:tentative="1">
      <w:start w:val="1"/>
      <w:numFmt w:val="decimal"/>
      <w:lvlText w:val="%7."/>
      <w:lvlJc w:val="left"/>
      <w:pPr>
        <w:ind w:left="5760" w:hanging="360"/>
      </w:pPr>
    </w:lvl>
    <w:lvl w:ilvl="7" w:tplc="2C1A0019" w:tentative="1">
      <w:start w:val="1"/>
      <w:numFmt w:val="lowerLetter"/>
      <w:lvlText w:val="%8."/>
      <w:lvlJc w:val="left"/>
      <w:pPr>
        <w:ind w:left="6480" w:hanging="360"/>
      </w:pPr>
    </w:lvl>
    <w:lvl w:ilvl="8" w:tplc="2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DF7037"/>
    <w:multiLevelType w:val="hybridMultilevel"/>
    <w:tmpl w:val="65A85ECA"/>
    <w:lvl w:ilvl="0" w:tplc="BDC60A3E">
      <w:start w:val="2"/>
      <w:numFmt w:val="upperRoman"/>
      <w:lvlText w:val="%1."/>
      <w:lvlJc w:val="left"/>
      <w:pPr>
        <w:ind w:left="4140" w:hanging="720"/>
      </w:pPr>
      <w:rPr>
        <w:rFonts w:hint="default"/>
        <w:color w:val="E36C0A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13"/>
  </w:num>
  <w:num w:numId="11">
    <w:abstractNumId w:val="15"/>
  </w:num>
  <w:num w:numId="12">
    <w:abstractNumId w:val="6"/>
  </w:num>
  <w:num w:numId="13">
    <w:abstractNumId w:val="12"/>
  </w:num>
  <w:num w:numId="14">
    <w:abstractNumId w:val="14"/>
  </w:num>
  <w:num w:numId="15">
    <w:abstractNumId w:val="0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027"/>
    <w:rsid w:val="00002DEE"/>
    <w:rsid w:val="00016C2B"/>
    <w:rsid w:val="00035508"/>
    <w:rsid w:val="00035EC5"/>
    <w:rsid w:val="00062EED"/>
    <w:rsid w:val="00070F8F"/>
    <w:rsid w:val="0009615C"/>
    <w:rsid w:val="000A0AA7"/>
    <w:rsid w:val="000A3436"/>
    <w:rsid w:val="000B5BA0"/>
    <w:rsid w:val="000F4027"/>
    <w:rsid w:val="00103842"/>
    <w:rsid w:val="001120D9"/>
    <w:rsid w:val="00120B10"/>
    <w:rsid w:val="001327EC"/>
    <w:rsid w:val="00133E03"/>
    <w:rsid w:val="001369D2"/>
    <w:rsid w:val="00144B7C"/>
    <w:rsid w:val="00145607"/>
    <w:rsid w:val="0015351D"/>
    <w:rsid w:val="00156AA8"/>
    <w:rsid w:val="00166AAA"/>
    <w:rsid w:val="00166DA8"/>
    <w:rsid w:val="00170D53"/>
    <w:rsid w:val="001973BC"/>
    <w:rsid w:val="001A6AEF"/>
    <w:rsid w:val="001B4203"/>
    <w:rsid w:val="001C51D3"/>
    <w:rsid w:val="001C5D9D"/>
    <w:rsid w:val="001D079E"/>
    <w:rsid w:val="001D6567"/>
    <w:rsid w:val="001E0A36"/>
    <w:rsid w:val="001E473E"/>
    <w:rsid w:val="001E6C1D"/>
    <w:rsid w:val="002207D3"/>
    <w:rsid w:val="002424BC"/>
    <w:rsid w:val="00250D97"/>
    <w:rsid w:val="00264376"/>
    <w:rsid w:val="002772E8"/>
    <w:rsid w:val="00296F0A"/>
    <w:rsid w:val="002A2ACF"/>
    <w:rsid w:val="002B4052"/>
    <w:rsid w:val="002B7CB9"/>
    <w:rsid w:val="002C11A9"/>
    <w:rsid w:val="002C2BDE"/>
    <w:rsid w:val="002C58EF"/>
    <w:rsid w:val="002C7BA7"/>
    <w:rsid w:val="002D4279"/>
    <w:rsid w:val="002E5836"/>
    <w:rsid w:val="002F4042"/>
    <w:rsid w:val="0030658E"/>
    <w:rsid w:val="00307E0A"/>
    <w:rsid w:val="00314DD5"/>
    <w:rsid w:val="003313B5"/>
    <w:rsid w:val="003405DE"/>
    <w:rsid w:val="00340AB4"/>
    <w:rsid w:val="00347270"/>
    <w:rsid w:val="0037163F"/>
    <w:rsid w:val="003968BB"/>
    <w:rsid w:val="003A3AD3"/>
    <w:rsid w:val="003B62B7"/>
    <w:rsid w:val="003C0C01"/>
    <w:rsid w:val="003C2422"/>
    <w:rsid w:val="003D0C2C"/>
    <w:rsid w:val="003F1448"/>
    <w:rsid w:val="00407230"/>
    <w:rsid w:val="00407283"/>
    <w:rsid w:val="00411CE2"/>
    <w:rsid w:val="00413B1C"/>
    <w:rsid w:val="00413E89"/>
    <w:rsid w:val="00414B7C"/>
    <w:rsid w:val="0042026B"/>
    <w:rsid w:val="004235B4"/>
    <w:rsid w:val="00423D40"/>
    <w:rsid w:val="00425E08"/>
    <w:rsid w:val="004672AD"/>
    <w:rsid w:val="0048008B"/>
    <w:rsid w:val="00482032"/>
    <w:rsid w:val="0048697D"/>
    <w:rsid w:val="00496136"/>
    <w:rsid w:val="004B1C8C"/>
    <w:rsid w:val="004C3961"/>
    <w:rsid w:val="004F0345"/>
    <w:rsid w:val="005067CB"/>
    <w:rsid w:val="00523E79"/>
    <w:rsid w:val="00526420"/>
    <w:rsid w:val="00540144"/>
    <w:rsid w:val="005463B5"/>
    <w:rsid w:val="0058582F"/>
    <w:rsid w:val="00586FF3"/>
    <w:rsid w:val="005A148C"/>
    <w:rsid w:val="005A3369"/>
    <w:rsid w:val="005B3441"/>
    <w:rsid w:val="005C306A"/>
    <w:rsid w:val="005C3A52"/>
    <w:rsid w:val="005E6E30"/>
    <w:rsid w:val="005E7DDE"/>
    <w:rsid w:val="005F5974"/>
    <w:rsid w:val="0061684D"/>
    <w:rsid w:val="0061746F"/>
    <w:rsid w:val="0062152A"/>
    <w:rsid w:val="00626D09"/>
    <w:rsid w:val="006379E1"/>
    <w:rsid w:val="00641DDE"/>
    <w:rsid w:val="006454D8"/>
    <w:rsid w:val="00651190"/>
    <w:rsid w:val="00653BC6"/>
    <w:rsid w:val="00663556"/>
    <w:rsid w:val="00667AD3"/>
    <w:rsid w:val="00667FB0"/>
    <w:rsid w:val="006B67D1"/>
    <w:rsid w:val="006C553B"/>
    <w:rsid w:val="006D6BC7"/>
    <w:rsid w:val="006E2E06"/>
    <w:rsid w:val="007240FD"/>
    <w:rsid w:val="0073562E"/>
    <w:rsid w:val="00770D0A"/>
    <w:rsid w:val="00785164"/>
    <w:rsid w:val="00793F52"/>
    <w:rsid w:val="007A2FB1"/>
    <w:rsid w:val="007A6298"/>
    <w:rsid w:val="007B3A3D"/>
    <w:rsid w:val="007B7280"/>
    <w:rsid w:val="00800066"/>
    <w:rsid w:val="0080240E"/>
    <w:rsid w:val="0080501F"/>
    <w:rsid w:val="008070B7"/>
    <w:rsid w:val="00835591"/>
    <w:rsid w:val="00843DD7"/>
    <w:rsid w:val="0084527A"/>
    <w:rsid w:val="00854670"/>
    <w:rsid w:val="008713A5"/>
    <w:rsid w:val="008940AE"/>
    <w:rsid w:val="008A1A6E"/>
    <w:rsid w:val="008B0B5E"/>
    <w:rsid w:val="008C57C4"/>
    <w:rsid w:val="008C5FEB"/>
    <w:rsid w:val="008D433D"/>
    <w:rsid w:val="008F03A7"/>
    <w:rsid w:val="009339DD"/>
    <w:rsid w:val="00940E74"/>
    <w:rsid w:val="009464A4"/>
    <w:rsid w:val="00965F3A"/>
    <w:rsid w:val="00967601"/>
    <w:rsid w:val="0099140A"/>
    <w:rsid w:val="00992672"/>
    <w:rsid w:val="009953C3"/>
    <w:rsid w:val="009D7BB1"/>
    <w:rsid w:val="009E0A53"/>
    <w:rsid w:val="009F130A"/>
    <w:rsid w:val="00A0751E"/>
    <w:rsid w:val="00A13483"/>
    <w:rsid w:val="00A13F76"/>
    <w:rsid w:val="00A2498C"/>
    <w:rsid w:val="00A276C4"/>
    <w:rsid w:val="00A2775F"/>
    <w:rsid w:val="00A3310E"/>
    <w:rsid w:val="00A368C6"/>
    <w:rsid w:val="00A37DB4"/>
    <w:rsid w:val="00A4065E"/>
    <w:rsid w:val="00A61D34"/>
    <w:rsid w:val="00A63DF1"/>
    <w:rsid w:val="00A64494"/>
    <w:rsid w:val="00A80036"/>
    <w:rsid w:val="00A95C63"/>
    <w:rsid w:val="00AA5459"/>
    <w:rsid w:val="00AA656C"/>
    <w:rsid w:val="00AB7CF0"/>
    <w:rsid w:val="00AE4669"/>
    <w:rsid w:val="00AF0930"/>
    <w:rsid w:val="00AF1760"/>
    <w:rsid w:val="00AF24E6"/>
    <w:rsid w:val="00B269DE"/>
    <w:rsid w:val="00B54C85"/>
    <w:rsid w:val="00B60091"/>
    <w:rsid w:val="00B77416"/>
    <w:rsid w:val="00B87497"/>
    <w:rsid w:val="00BA1910"/>
    <w:rsid w:val="00BA3D54"/>
    <w:rsid w:val="00BA5821"/>
    <w:rsid w:val="00BE6D56"/>
    <w:rsid w:val="00BF18E4"/>
    <w:rsid w:val="00C02131"/>
    <w:rsid w:val="00C029BF"/>
    <w:rsid w:val="00C258A1"/>
    <w:rsid w:val="00C657D6"/>
    <w:rsid w:val="00C6606C"/>
    <w:rsid w:val="00C67302"/>
    <w:rsid w:val="00C6754C"/>
    <w:rsid w:val="00C84477"/>
    <w:rsid w:val="00C87EC5"/>
    <w:rsid w:val="00C920AE"/>
    <w:rsid w:val="00C92CF7"/>
    <w:rsid w:val="00CD3104"/>
    <w:rsid w:val="00D03210"/>
    <w:rsid w:val="00D1003B"/>
    <w:rsid w:val="00D13F5A"/>
    <w:rsid w:val="00D16FF5"/>
    <w:rsid w:val="00D22E53"/>
    <w:rsid w:val="00D239A8"/>
    <w:rsid w:val="00D3761B"/>
    <w:rsid w:val="00D52123"/>
    <w:rsid w:val="00D64022"/>
    <w:rsid w:val="00D7795F"/>
    <w:rsid w:val="00D82D71"/>
    <w:rsid w:val="00D85E4E"/>
    <w:rsid w:val="00D87D62"/>
    <w:rsid w:val="00D93E32"/>
    <w:rsid w:val="00DB65E7"/>
    <w:rsid w:val="00E023F9"/>
    <w:rsid w:val="00E06DF1"/>
    <w:rsid w:val="00E150CD"/>
    <w:rsid w:val="00E30DB3"/>
    <w:rsid w:val="00E5067D"/>
    <w:rsid w:val="00E53A30"/>
    <w:rsid w:val="00E57E6B"/>
    <w:rsid w:val="00E6144E"/>
    <w:rsid w:val="00E74C41"/>
    <w:rsid w:val="00E86B44"/>
    <w:rsid w:val="00EB57C9"/>
    <w:rsid w:val="00EF5479"/>
    <w:rsid w:val="00F069C0"/>
    <w:rsid w:val="00F53EC2"/>
    <w:rsid w:val="00F73077"/>
    <w:rsid w:val="00F74CE1"/>
    <w:rsid w:val="00F82F90"/>
    <w:rsid w:val="00F85A75"/>
    <w:rsid w:val="00FA3461"/>
    <w:rsid w:val="00FB27A8"/>
    <w:rsid w:val="00FB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70C008-4D45-4915-9C59-5518A82B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F4027"/>
    <w:rPr>
      <w:b/>
      <w:bCs/>
    </w:rPr>
  </w:style>
  <w:style w:type="paragraph" w:styleId="ListParagraph">
    <w:name w:val="List Paragraph"/>
    <w:basedOn w:val="Normal"/>
    <w:uiPriority w:val="34"/>
    <w:qFormat/>
    <w:rsid w:val="00506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Natasa Simonovic</cp:lastModifiedBy>
  <cp:revision>2</cp:revision>
  <dcterms:created xsi:type="dcterms:W3CDTF">2022-07-11T11:37:00Z</dcterms:created>
  <dcterms:modified xsi:type="dcterms:W3CDTF">2022-07-11T11:37:00Z</dcterms:modified>
</cp:coreProperties>
</file>